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E38" w:rsidRDefault="00B44E38">
      <w:r>
        <w:t>ADENDAS DE LAS GUÍAS DOCENTES GRADO EDUCACIÓN SOCIAL</w:t>
      </w:r>
    </w:p>
    <w:p w:rsidR="00B44E38" w:rsidRDefault="00B44E38">
      <w:r w:rsidRPr="00B44E38">
        <w:t xml:space="preserve">&gt; </w:t>
      </w:r>
      <w:hyperlink r:id="rId4" w:history="1">
        <w:r w:rsidRPr="00506DC2">
          <w:rPr>
            <w:rStyle w:val="Hipervnculo"/>
          </w:rPr>
          <w:t>https://drive.google.com/open?id=1V-MsxJ0wL3mO3osXaxLpqfecUZOuoKhy</w:t>
        </w:r>
      </w:hyperlink>
      <w:r>
        <w:t xml:space="preserve"> </w:t>
      </w:r>
    </w:p>
    <w:sectPr w:rsidR="00B44E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38"/>
    <w:rsid w:val="00B4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DFC6E"/>
  <w15:chartTrackingRefBased/>
  <w15:docId w15:val="{F23ECC91-13B4-4D42-901B-6F4B4A55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4E3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44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V-MsxJ0wL3mO3osXaxLpqfecUZOuoKh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175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Gabriel</cp:lastModifiedBy>
  <cp:revision>1</cp:revision>
  <dcterms:created xsi:type="dcterms:W3CDTF">2020-05-05T17:08:00Z</dcterms:created>
  <dcterms:modified xsi:type="dcterms:W3CDTF">2020-05-05T17:11:00Z</dcterms:modified>
</cp:coreProperties>
</file>