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EF" w:rsidRDefault="006B16EF" w:rsidP="00442873">
      <w:pPr>
        <w:ind w:left="0" w:right="-330" w:hanging="2"/>
        <w:jc w:val="center"/>
        <w:rPr>
          <w:rFonts w:ascii="Calibri" w:eastAsia="Calibri" w:hAnsi="Calibri" w:cs="Calibri"/>
          <w:sz w:val="22"/>
          <w:szCs w:val="22"/>
          <w:u w:val="single"/>
        </w:rPr>
      </w:pPr>
    </w:p>
    <w:p w:rsidR="006B16EF" w:rsidRPr="00442873" w:rsidRDefault="00535078" w:rsidP="00442873">
      <w:pPr>
        <w:ind w:left="0" w:right="-330" w:hanging="2"/>
        <w:jc w:val="center"/>
        <w:rPr>
          <w:rFonts w:ascii="Calibri" w:eastAsia="Calibri" w:hAnsi="Calibri" w:cs="Calibri"/>
          <w:sz w:val="22"/>
          <w:szCs w:val="22"/>
        </w:rPr>
      </w:pPr>
      <w:r w:rsidRPr="00442873">
        <w:rPr>
          <w:rFonts w:ascii="Calibri" w:eastAsia="Calibri" w:hAnsi="Calibri" w:cs="Calibri"/>
          <w:b/>
          <w:sz w:val="22"/>
          <w:szCs w:val="22"/>
        </w:rPr>
        <w:t xml:space="preserve">ANEXO </w:t>
      </w:r>
      <w:r w:rsidR="00CE0AAB">
        <w:rPr>
          <w:rFonts w:ascii="Calibri" w:eastAsia="Calibri" w:hAnsi="Calibri" w:cs="Calibri"/>
          <w:b/>
          <w:sz w:val="22"/>
          <w:szCs w:val="22"/>
        </w:rPr>
        <w:t>III</w:t>
      </w:r>
      <w:r w:rsidRPr="00442873">
        <w:rPr>
          <w:rFonts w:ascii="Calibri" w:eastAsia="Calibri" w:hAnsi="Calibri" w:cs="Calibri"/>
          <w:b/>
          <w:sz w:val="22"/>
          <w:szCs w:val="22"/>
        </w:rPr>
        <w:t>: INFORME MOTIVADO DE LA COMISIÓN EVALUADORA DEL TFG.</w:t>
      </w:r>
    </w:p>
    <w:p w:rsidR="006B16EF" w:rsidRPr="00442873" w:rsidRDefault="00535078" w:rsidP="00442873">
      <w:pPr>
        <w:ind w:left="0" w:right="-330" w:hanging="2"/>
        <w:jc w:val="center"/>
        <w:rPr>
          <w:rFonts w:ascii="Calibri" w:eastAsia="Calibri" w:hAnsi="Calibri" w:cs="Calibri"/>
          <w:sz w:val="22"/>
          <w:szCs w:val="22"/>
        </w:rPr>
      </w:pPr>
      <w:r w:rsidRPr="00442873">
        <w:rPr>
          <w:rFonts w:ascii="Calibri" w:eastAsia="Calibri" w:hAnsi="Calibri" w:cs="Calibri"/>
          <w:b/>
          <w:sz w:val="22"/>
          <w:szCs w:val="22"/>
        </w:rPr>
        <w:t>MODALIDAD ESTUDIO DE UN CASO QUE DERIVA DE LA PRÁCTICA CLÍNICA</w:t>
      </w:r>
    </w:p>
    <w:p w:rsidR="006B16EF" w:rsidRPr="00442873" w:rsidRDefault="006B16EF" w:rsidP="00442873">
      <w:pPr>
        <w:ind w:left="0" w:right="-330" w:hanging="2"/>
        <w:jc w:val="center"/>
        <w:rPr>
          <w:rFonts w:ascii="Calibri" w:eastAsia="Calibri" w:hAnsi="Calibri" w:cs="Calibri"/>
          <w:sz w:val="22"/>
          <w:szCs w:val="22"/>
          <w:u w:val="single"/>
        </w:rPr>
      </w:pPr>
    </w:p>
    <w:p w:rsidR="006B16EF" w:rsidRPr="00442873" w:rsidRDefault="00535078" w:rsidP="00442873">
      <w:pPr>
        <w:ind w:left="0" w:right="-755" w:hanging="2"/>
        <w:jc w:val="both"/>
        <w:rPr>
          <w:rFonts w:ascii="Calibri" w:eastAsia="Calibri" w:hAnsi="Calibri" w:cs="Calibri"/>
          <w:sz w:val="22"/>
          <w:szCs w:val="22"/>
        </w:rPr>
      </w:pPr>
      <w:r w:rsidRPr="00442873">
        <w:rPr>
          <w:rFonts w:ascii="Calibri" w:eastAsia="Calibri" w:hAnsi="Calibri" w:cs="Calibri"/>
          <w:sz w:val="22"/>
          <w:szCs w:val="22"/>
        </w:rPr>
        <w:t xml:space="preserve">De acuerdo con </w:t>
      </w:r>
      <w:sdt>
        <w:sdtPr>
          <w:rPr>
            <w:rFonts w:ascii="Calibri" w:hAnsi="Calibri"/>
            <w:sz w:val="22"/>
            <w:szCs w:val="22"/>
          </w:rPr>
          <w:tag w:val="goog_rdk_0"/>
          <w:id w:val="1408579616"/>
        </w:sdtPr>
        <w:sdtEndPr/>
        <w:sdtContent/>
      </w:sdt>
      <w:r w:rsidRPr="00442873">
        <w:rPr>
          <w:rFonts w:ascii="Calibri" w:eastAsia="Calibri" w:hAnsi="Calibri" w:cs="Calibri"/>
          <w:sz w:val="22"/>
          <w:szCs w:val="22"/>
        </w:rPr>
        <w:t>la</w:t>
      </w:r>
      <w:sdt>
        <w:sdtPr>
          <w:rPr>
            <w:rFonts w:ascii="Calibri" w:hAnsi="Calibri"/>
            <w:sz w:val="22"/>
            <w:szCs w:val="22"/>
          </w:rPr>
          <w:tag w:val="goog_rdk_1"/>
          <w:id w:val="1204521873"/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tag w:val="goog_rdk_2"/>
              <w:id w:val="1836031725"/>
            </w:sdtPr>
            <w:sdtEndPr/>
            <w:sdtContent/>
          </w:sdt>
          <w:r w:rsidRPr="00442873">
            <w:rPr>
              <w:rFonts w:ascii="Calibri" w:eastAsia="Calibri" w:hAnsi="Calibri" w:cs="Calibri"/>
              <w:sz w:val="22"/>
              <w:szCs w:val="22"/>
            </w:rPr>
            <w:t>s</w:t>
          </w:r>
        </w:sdtContent>
      </w:sdt>
      <w:r w:rsidRPr="00442873">
        <w:rPr>
          <w:rFonts w:ascii="Calibri" w:eastAsia="Calibri" w:hAnsi="Calibri" w:cs="Calibri"/>
          <w:sz w:val="22"/>
          <w:szCs w:val="22"/>
        </w:rPr>
        <w:t xml:space="preserve"> Directrices de la Universidad de Granada sobre el desarrollo de la materia “Trabajo Fin de Grado” de sus títulos de Grado (NCG69/10). La Comisión Evaluadora, emite el siguiente informe, tras la defensa pública del mismo.</w:t>
      </w:r>
    </w:p>
    <w:p w:rsidR="006B16EF" w:rsidRPr="00442873" w:rsidRDefault="006B16EF" w:rsidP="00442873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6B16EF" w:rsidRPr="00442873" w:rsidRDefault="00535078" w:rsidP="00442873">
      <w:pPr>
        <w:ind w:left="0" w:hanging="2"/>
        <w:rPr>
          <w:rFonts w:ascii="Calibri" w:eastAsia="Calibri" w:hAnsi="Calibri" w:cs="Calibri"/>
          <w:sz w:val="22"/>
          <w:szCs w:val="22"/>
        </w:rPr>
      </w:pPr>
      <w:r w:rsidRPr="00442873">
        <w:rPr>
          <w:rFonts w:ascii="Calibri" w:eastAsia="Calibri" w:hAnsi="Calibri" w:cs="Calibri"/>
          <w:b/>
          <w:sz w:val="22"/>
          <w:szCs w:val="22"/>
        </w:rPr>
        <w:t xml:space="preserve">Convocatoria: </w:t>
      </w:r>
    </w:p>
    <w:tbl>
      <w:tblPr>
        <w:tblStyle w:val="a"/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7796"/>
      </w:tblGrid>
      <w:tr w:rsidR="006B16EF" w:rsidRPr="00442873">
        <w:tc>
          <w:tcPr>
            <w:tcW w:w="1844" w:type="dxa"/>
          </w:tcPr>
          <w:p w:rsidR="006B16EF" w:rsidRPr="00442873" w:rsidRDefault="00535078" w:rsidP="0044287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442873">
              <w:rPr>
                <w:rFonts w:ascii="Calibri" w:eastAsia="Calibri" w:hAnsi="Calibri" w:cs="Calibri"/>
                <w:sz w:val="22"/>
                <w:szCs w:val="22"/>
              </w:rPr>
              <w:t xml:space="preserve">Estudiante </w:t>
            </w:r>
          </w:p>
        </w:tc>
        <w:tc>
          <w:tcPr>
            <w:tcW w:w="7796" w:type="dxa"/>
          </w:tcPr>
          <w:p w:rsidR="006B16EF" w:rsidRPr="00442873" w:rsidRDefault="006B16EF" w:rsidP="0044287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B16EF" w:rsidRPr="00442873" w:rsidRDefault="006B16EF" w:rsidP="0044287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6EF" w:rsidRPr="00442873">
        <w:trPr>
          <w:trHeight w:val="557"/>
        </w:trPr>
        <w:tc>
          <w:tcPr>
            <w:tcW w:w="1844" w:type="dxa"/>
          </w:tcPr>
          <w:p w:rsidR="006B16EF" w:rsidRPr="00442873" w:rsidRDefault="00535078" w:rsidP="0044287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442873">
              <w:rPr>
                <w:rFonts w:ascii="Calibri" w:eastAsia="Calibri" w:hAnsi="Calibri" w:cs="Calibri"/>
                <w:sz w:val="22"/>
                <w:szCs w:val="22"/>
              </w:rPr>
              <w:t xml:space="preserve">Título del trabajo </w:t>
            </w:r>
          </w:p>
        </w:tc>
        <w:tc>
          <w:tcPr>
            <w:tcW w:w="7796" w:type="dxa"/>
          </w:tcPr>
          <w:p w:rsidR="006B16EF" w:rsidRPr="00442873" w:rsidRDefault="006B16EF" w:rsidP="0044287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42873" w:rsidRPr="00442873" w:rsidRDefault="00442873" w:rsidP="00442873">
            <w:pPr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6B16EF" w:rsidRPr="00442873" w:rsidRDefault="006B16EF" w:rsidP="00442873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6B16EF" w:rsidRDefault="00535078" w:rsidP="00442873">
      <w:pPr>
        <w:ind w:left="0" w:right="-330" w:hanging="2"/>
        <w:jc w:val="center"/>
        <w:rPr>
          <w:rFonts w:ascii="Calibri" w:eastAsia="Calibri" w:hAnsi="Calibri" w:cs="Calibri"/>
          <w:b/>
          <w:sz w:val="22"/>
          <w:szCs w:val="22"/>
        </w:rPr>
      </w:pPr>
      <w:r w:rsidRPr="00442873">
        <w:rPr>
          <w:rFonts w:ascii="Calibri" w:eastAsia="Calibri" w:hAnsi="Calibri" w:cs="Calibri"/>
          <w:b/>
          <w:sz w:val="22"/>
          <w:szCs w:val="22"/>
        </w:rPr>
        <w:t>Rigor científico y metodológico del trabajo realizado 30% (3 puntos) según modalidad de TFG:</w:t>
      </w:r>
    </w:p>
    <w:p w:rsidR="00C31A6B" w:rsidRPr="00442873" w:rsidRDefault="00C31A6B" w:rsidP="00442873">
      <w:pPr>
        <w:ind w:left="0" w:right="-330" w:hanging="2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774" w:type="dxa"/>
        <w:tblInd w:w="-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5"/>
        <w:gridCol w:w="7966"/>
        <w:gridCol w:w="1153"/>
      </w:tblGrid>
      <w:tr w:rsidR="006B16EF" w:rsidRPr="00442873">
        <w:trPr>
          <w:trHeight w:val="305"/>
        </w:trPr>
        <w:tc>
          <w:tcPr>
            <w:tcW w:w="9621" w:type="dxa"/>
            <w:gridSpan w:val="2"/>
            <w:vAlign w:val="center"/>
          </w:tcPr>
          <w:p w:rsidR="006B16EF" w:rsidRPr="00442873" w:rsidRDefault="00535078" w:rsidP="00442873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4287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TRABAJO </w:t>
            </w:r>
          </w:p>
        </w:tc>
        <w:tc>
          <w:tcPr>
            <w:tcW w:w="1153" w:type="dxa"/>
            <w:vAlign w:val="center"/>
          </w:tcPr>
          <w:p w:rsidR="006B16EF" w:rsidRPr="00442873" w:rsidRDefault="00535078" w:rsidP="00442873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4287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Puntuación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tag w:val="goog_rdk_3"/>
                <w:id w:val="-1800830111"/>
                <w:showingPlcHdr/>
              </w:sdtPr>
              <w:sdtEndPr/>
              <w:sdtContent>
                <w:r w:rsidR="00442873" w:rsidRPr="00442873">
                  <w:rPr>
                    <w:rFonts w:ascii="Calibri" w:hAnsi="Calibri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442873" w:rsidRPr="00442873">
        <w:trPr>
          <w:trHeight w:val="20"/>
        </w:trPr>
        <w:tc>
          <w:tcPr>
            <w:tcW w:w="1655" w:type="dxa"/>
            <w:vMerge w:val="restart"/>
          </w:tcPr>
          <w:sdt>
            <w:sdtPr>
              <w:rPr>
                <w:rFonts w:asciiTheme="majorHAnsi" w:hAnsiTheme="majorHAnsi"/>
                <w:sz w:val="20"/>
                <w:szCs w:val="20"/>
              </w:rPr>
              <w:tag w:val="goog_rdk_7"/>
              <w:id w:val="-1976835024"/>
            </w:sdtPr>
            <w:sdtEndPr/>
            <w:sdtContent>
              <w:p w:rsidR="006B16EF" w:rsidRPr="009D163B" w:rsidRDefault="00535078" w:rsidP="00442873">
                <w:pPr>
                  <w:ind w:left="0" w:hanging="2"/>
                  <w:jc w:val="center"/>
                  <w:rPr>
                    <w:rFonts w:asciiTheme="majorHAnsi" w:eastAsia="Calibri" w:hAnsiTheme="majorHAnsi" w:cs="Calibri"/>
                    <w:b/>
                    <w:sz w:val="20"/>
                    <w:szCs w:val="20"/>
                  </w:rPr>
                </w:pPr>
                <w:r w:rsidRPr="009D163B">
                  <w:rPr>
                    <w:rFonts w:asciiTheme="majorHAnsi" w:eastAsia="Calibri" w:hAnsiTheme="majorHAnsi" w:cs="Calibri"/>
                    <w:b/>
                    <w:sz w:val="20"/>
                    <w:szCs w:val="20"/>
                  </w:rPr>
                  <w:t>IN</w:t>
                </w:r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tag w:val="goog_rdk_4"/>
                    <w:id w:val="1830559949"/>
                  </w:sdtPr>
                  <w:sdtEndPr/>
                  <w:sdtContent/>
                </w:sd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tag w:val="goog_rdk_5"/>
                    <w:id w:val="-1754580631"/>
                  </w:sdtPr>
                  <w:sdtEndPr/>
                  <w:sdtContent/>
                </w:sdt>
                <w:r w:rsidRPr="009D163B">
                  <w:rPr>
                    <w:rFonts w:asciiTheme="majorHAnsi" w:eastAsia="Calibri" w:hAnsiTheme="majorHAnsi" w:cs="Calibri"/>
                    <w:b/>
                    <w:sz w:val="20"/>
                    <w:szCs w:val="20"/>
                  </w:rPr>
                  <w:t>TRODUCCIÓN</w:t>
                </w:r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tag w:val="goog_rdk_6"/>
                    <w:id w:val="-904762575"/>
                  </w:sdtPr>
                  <w:sdtEndPr/>
                  <w:sdtContent/>
                </w:sdt>
              </w:p>
            </w:sdtContent>
          </w:sdt>
          <w:p w:rsidR="00442873" w:rsidRPr="009D163B" w:rsidRDefault="00394B7C" w:rsidP="00442873">
            <w:pPr>
              <w:ind w:left="0" w:hanging="2"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tag w:val="goog_rdk_9"/>
                <w:id w:val="153762228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tag w:val="goog_rdk_10"/>
                    <w:id w:val="2046636957"/>
                  </w:sdtPr>
                  <w:sdtEndPr/>
                  <w:sdtContent>
                    <w:r w:rsidR="00535078" w:rsidRPr="009D163B">
                      <w:rPr>
                        <w:rFonts w:asciiTheme="majorHAnsi" w:eastAsia="Calibri" w:hAnsiTheme="majorHAnsi" w:cs="Calibri"/>
                        <w:b/>
                        <w:sz w:val="20"/>
                        <w:szCs w:val="20"/>
                      </w:rPr>
                      <w:t>Y</w:t>
                    </w:r>
                  </w:sdtContent>
                </w:sdt>
              </w:sdtContent>
            </w:sdt>
            <w:r w:rsidR="00442873" w:rsidRPr="009D163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6B16EF" w:rsidRPr="009D163B" w:rsidRDefault="00535078" w:rsidP="00442873">
            <w:pPr>
              <w:ind w:left="0" w:hanging="2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D163B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 OBJETIVOS </w:t>
            </w:r>
          </w:p>
          <w:p w:rsidR="00C31A6B" w:rsidRPr="009D163B" w:rsidRDefault="00C31A6B" w:rsidP="00442873">
            <w:pPr>
              <w:ind w:left="0" w:hanging="2"/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  <w:p w:rsidR="006B16EF" w:rsidRPr="009D163B" w:rsidRDefault="00535078" w:rsidP="00442873">
            <w:pPr>
              <w:ind w:left="0" w:hanging="2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D163B">
              <w:rPr>
                <w:rFonts w:asciiTheme="majorHAnsi" w:eastAsia="Calibri" w:hAnsiTheme="majorHAnsi" w:cs="Calibri"/>
                <w:b/>
                <w:sz w:val="20"/>
                <w:szCs w:val="20"/>
              </w:rPr>
              <w:t>De 0 a 0,5 puntos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16EF" w:rsidRPr="009D163B" w:rsidRDefault="00535078" w:rsidP="00442873">
            <w:pPr>
              <w:ind w:left="0" w:hanging="2"/>
              <w:jc w:val="both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9D163B">
              <w:rPr>
                <w:rFonts w:asciiTheme="majorHAnsi" w:eastAsia="Calibri" w:hAnsiTheme="majorHAnsi" w:cs="Calibri"/>
                <w:b/>
                <w:sz w:val="20"/>
                <w:szCs w:val="20"/>
              </w:rPr>
              <w:t>Aspectos a valorar</w:t>
            </w:r>
          </w:p>
          <w:p w:rsidR="00C31A6B" w:rsidRPr="009D163B" w:rsidRDefault="00C31A6B" w:rsidP="0069324F">
            <w:pPr>
              <w:ind w:leftChars="0" w:left="0" w:firstLineChars="0" w:firstLine="0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16EF" w:rsidRPr="00442873" w:rsidRDefault="006B16EF" w:rsidP="0044287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42873" w:rsidRPr="00442873">
        <w:trPr>
          <w:trHeight w:val="20"/>
        </w:trPr>
        <w:tc>
          <w:tcPr>
            <w:tcW w:w="1655" w:type="dxa"/>
            <w:vMerge/>
          </w:tcPr>
          <w:p w:rsidR="006B16EF" w:rsidRPr="009D163B" w:rsidRDefault="006B16EF" w:rsidP="0044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2873" w:rsidRPr="009D163B" w:rsidRDefault="00535078" w:rsidP="00C31A6B">
            <w:pPr>
              <w:ind w:left="0" w:hanging="2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D163B">
              <w:rPr>
                <w:rFonts w:asciiTheme="majorHAnsi" w:eastAsia="Calibri" w:hAnsiTheme="majorHAnsi" w:cs="Calibri"/>
                <w:sz w:val="20"/>
                <w:szCs w:val="20"/>
              </w:rPr>
              <w:t xml:space="preserve">Se contextualiza el  tema tratado de forma clara y ordenada,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tag w:val="goog_rdk_12"/>
                <w:id w:val="-375932145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tag w:val="goog_rdk_13"/>
                    <w:id w:val="-960101155"/>
                  </w:sdtPr>
                  <w:sdtEndPr/>
                  <w:sdtContent/>
                </w:sdt>
                <w:r w:rsidRPr="009D163B">
                  <w:rPr>
                    <w:rFonts w:asciiTheme="majorHAnsi" w:eastAsia="Calibri" w:hAnsiTheme="majorHAnsi" w:cs="Calibri"/>
                    <w:sz w:val="20"/>
                    <w:szCs w:val="20"/>
                  </w:rPr>
                  <w:t>enlazando</w:t>
                </w:r>
              </w:sdtContent>
            </w:sdt>
            <w:sdt>
              <w:sdtPr>
                <w:rPr>
                  <w:rFonts w:asciiTheme="majorHAnsi" w:hAnsiTheme="majorHAnsi"/>
                  <w:sz w:val="20"/>
                  <w:szCs w:val="20"/>
                </w:rPr>
                <w:tag w:val="goog_rdk_14"/>
                <w:id w:val="1453524535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tag w:val="goog_rdk_15"/>
                    <w:id w:val="-1529099032"/>
                  </w:sdtPr>
                  <w:sdtEndPr/>
                  <w:sdtContent/>
                </w:sdt>
              </w:sdtContent>
            </w:sdt>
            <w:r w:rsidRPr="009D163B">
              <w:rPr>
                <w:rFonts w:asciiTheme="majorHAnsi" w:eastAsia="Calibri" w:hAnsiTheme="majorHAnsi" w:cs="Calibri"/>
                <w:sz w:val="20"/>
                <w:szCs w:val="20"/>
              </w:rPr>
              <w:t xml:space="preserve"> ideas de forma coherente. </w:t>
            </w:r>
          </w:p>
          <w:p w:rsidR="006B16EF" w:rsidRPr="009D163B" w:rsidRDefault="00535078" w:rsidP="00C31A6B">
            <w:pPr>
              <w:ind w:left="0" w:hanging="2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D163B">
              <w:rPr>
                <w:rFonts w:asciiTheme="majorHAnsi" w:eastAsia="Calibri" w:hAnsiTheme="majorHAnsi" w:cs="Calibri"/>
                <w:sz w:val="20"/>
                <w:szCs w:val="20"/>
              </w:rPr>
              <w:t xml:space="preserve">La bibliografía empleada en la introducción es pertinente, actual y variada. </w:t>
            </w:r>
          </w:p>
          <w:p w:rsidR="006B16EF" w:rsidRPr="009D163B" w:rsidRDefault="00535078" w:rsidP="00C31A6B">
            <w:pPr>
              <w:ind w:leftChars="0" w:left="0" w:firstLineChars="0" w:firstLine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D163B">
              <w:rPr>
                <w:rFonts w:asciiTheme="majorHAnsi" w:eastAsia="Calibri" w:hAnsiTheme="majorHAnsi" w:cs="Calibri"/>
                <w:sz w:val="20"/>
                <w:szCs w:val="20"/>
              </w:rPr>
              <w:t xml:space="preserve">Se justifica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tag w:val="goog_rdk_20"/>
                <w:id w:val="-577356617"/>
              </w:sdtPr>
              <w:sdtEndPr/>
              <w:sdtContent>
                <w:r w:rsidRPr="009D163B">
                  <w:rPr>
                    <w:rFonts w:asciiTheme="majorHAnsi" w:eastAsia="Calibri" w:hAnsiTheme="majorHAnsi" w:cs="Calibri"/>
                    <w:sz w:val="20"/>
                    <w:szCs w:val="20"/>
                  </w:rPr>
                  <w:t xml:space="preserve">la selección del caso y su </w:t>
                </w:r>
              </w:sdtContent>
            </w:sdt>
            <w:r w:rsidRPr="009D163B">
              <w:rPr>
                <w:rFonts w:asciiTheme="majorHAnsi" w:eastAsia="Calibri" w:hAnsiTheme="majorHAnsi" w:cs="Calibri"/>
                <w:sz w:val="20"/>
                <w:szCs w:val="20"/>
              </w:rPr>
              <w:t>importancia en la práctica clínica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tag w:val="goog_rdk_22"/>
                <w:id w:val="1820617999"/>
              </w:sdtPr>
              <w:sdtEndPr/>
              <w:sdtContent>
                <w:r w:rsidRPr="009D163B">
                  <w:rPr>
                    <w:rFonts w:asciiTheme="majorHAnsi" w:eastAsia="Calibri" w:hAnsiTheme="majorHAnsi" w:cs="Calibri"/>
                    <w:sz w:val="20"/>
                    <w:szCs w:val="20"/>
                  </w:rPr>
                  <w:t>.</w:t>
                </w:r>
              </w:sdtContent>
            </w:sdt>
          </w:p>
          <w:p w:rsidR="006B16EF" w:rsidRPr="009D163B" w:rsidRDefault="00535078" w:rsidP="00C31A6B">
            <w:pPr>
              <w:ind w:left="0" w:hanging="2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D163B">
              <w:rPr>
                <w:rFonts w:asciiTheme="majorHAnsi" w:eastAsia="Calibri" w:hAnsiTheme="majorHAnsi" w:cs="Calibri"/>
                <w:sz w:val="20"/>
                <w:szCs w:val="20"/>
              </w:rPr>
              <w:t>Los objetivos están en consonancia con el problema de estudio y responden a la pregunta de investigación.</w:t>
            </w:r>
          </w:p>
          <w:p w:rsidR="006B16EF" w:rsidRPr="009D163B" w:rsidRDefault="00535078" w:rsidP="00C31A6B">
            <w:pPr>
              <w:ind w:left="0" w:hanging="2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D163B">
              <w:rPr>
                <w:rFonts w:asciiTheme="majorHAnsi" w:eastAsia="Calibri" w:hAnsiTheme="majorHAnsi" w:cs="Calibri"/>
                <w:sz w:val="20"/>
                <w:szCs w:val="20"/>
              </w:rPr>
              <w:t>Los objetivos están elaborados en términos específicos, claros, realistas y evaluables.</w:t>
            </w:r>
          </w:p>
          <w:p w:rsidR="00C31A6B" w:rsidRPr="009D163B" w:rsidRDefault="00C31A6B" w:rsidP="00C31A6B">
            <w:pPr>
              <w:ind w:left="0" w:hanging="2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16EF" w:rsidRPr="00442873" w:rsidRDefault="006B16EF" w:rsidP="0044287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42873" w:rsidRPr="00442873">
        <w:trPr>
          <w:trHeight w:val="20"/>
        </w:trPr>
        <w:tc>
          <w:tcPr>
            <w:tcW w:w="1655" w:type="dxa"/>
            <w:vMerge w:val="restart"/>
          </w:tcPr>
          <w:p w:rsidR="006B16EF" w:rsidRPr="009D163B" w:rsidRDefault="00535078" w:rsidP="00442873">
            <w:pPr>
              <w:ind w:left="0" w:hanging="2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D163B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METODOLOGÍA </w:t>
            </w:r>
          </w:p>
          <w:p w:rsidR="00C31A6B" w:rsidRPr="009D163B" w:rsidRDefault="00C31A6B" w:rsidP="00442873">
            <w:pPr>
              <w:ind w:left="0" w:hanging="2"/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  <w:p w:rsidR="006B16EF" w:rsidRPr="009D163B" w:rsidRDefault="00535078" w:rsidP="00442873">
            <w:pPr>
              <w:ind w:left="0" w:hanging="2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D163B">
              <w:rPr>
                <w:rFonts w:asciiTheme="majorHAnsi" w:eastAsia="Calibri" w:hAnsiTheme="majorHAnsi" w:cs="Calibri"/>
                <w:b/>
                <w:sz w:val="20"/>
                <w:szCs w:val="20"/>
              </w:rPr>
              <w:t>De 0 a 1  punto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16EF" w:rsidRPr="009D163B" w:rsidRDefault="00535078" w:rsidP="00442873">
            <w:pPr>
              <w:ind w:left="0" w:hanging="2"/>
              <w:jc w:val="both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9D163B">
              <w:rPr>
                <w:rFonts w:asciiTheme="majorHAnsi" w:eastAsia="Calibri" w:hAnsiTheme="majorHAnsi" w:cs="Calibri"/>
                <w:b/>
                <w:sz w:val="20"/>
                <w:szCs w:val="20"/>
              </w:rPr>
              <w:t>Aspectos a valorar</w:t>
            </w:r>
          </w:p>
          <w:p w:rsidR="00C31A6B" w:rsidRPr="009D163B" w:rsidRDefault="00C31A6B" w:rsidP="00442873">
            <w:pPr>
              <w:ind w:left="0" w:hanging="2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16EF" w:rsidRPr="00442873" w:rsidRDefault="006B16EF" w:rsidP="0044287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42873" w:rsidRPr="00442873" w:rsidTr="00C31A6B">
        <w:trPr>
          <w:trHeight w:val="20"/>
        </w:trPr>
        <w:tc>
          <w:tcPr>
            <w:tcW w:w="1655" w:type="dxa"/>
            <w:vMerge/>
          </w:tcPr>
          <w:p w:rsidR="006B16EF" w:rsidRPr="009D163B" w:rsidRDefault="006B16EF" w:rsidP="0044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F" w:rsidRPr="009D163B" w:rsidRDefault="00535078" w:rsidP="00C31A6B">
            <w:pPr>
              <w:ind w:left="0" w:hanging="2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D163B">
              <w:rPr>
                <w:rFonts w:asciiTheme="majorHAnsi" w:eastAsia="Calibri" w:hAnsiTheme="majorHAnsi" w:cs="Calibri"/>
                <w:sz w:val="20"/>
                <w:szCs w:val="20"/>
              </w:rPr>
              <w:t>Se han garantizado las cuestiones éticas en la realización de este estudio de un caso.</w:t>
            </w:r>
          </w:p>
          <w:p w:rsidR="006B16EF" w:rsidRPr="009D163B" w:rsidRDefault="00535078" w:rsidP="00C31A6B">
            <w:pPr>
              <w:ind w:left="0" w:hanging="2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D163B">
              <w:rPr>
                <w:rFonts w:asciiTheme="majorHAnsi" w:eastAsia="Calibri" w:hAnsiTheme="majorHAnsi" w:cs="Calibri"/>
                <w:sz w:val="20"/>
                <w:szCs w:val="20"/>
              </w:rPr>
              <w:t xml:space="preserve">Se describe la valoración realizada de forma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tag w:val="goog_rdk_24"/>
                <w:id w:val="1249766940"/>
              </w:sdtPr>
              <w:sdtEndPr/>
              <w:sdtContent>
                <w:r w:rsidRPr="009D163B">
                  <w:rPr>
                    <w:rFonts w:asciiTheme="majorHAnsi" w:eastAsia="Calibri" w:hAnsiTheme="majorHAnsi" w:cs="Calibri"/>
                    <w:sz w:val="20"/>
                    <w:szCs w:val="20"/>
                  </w:rPr>
                  <w:t>detallada</w:t>
                </w:r>
              </w:sdtContent>
            </w:sdt>
            <w:r w:rsidRPr="009D163B">
              <w:rPr>
                <w:rFonts w:asciiTheme="majorHAnsi" w:eastAsia="Calibri" w:hAnsiTheme="majorHAnsi" w:cs="Calibri"/>
                <w:sz w:val="20"/>
                <w:szCs w:val="20"/>
              </w:rPr>
              <w:t>: lugar de recogida de los datos, temporalización (valoración inicial, valoración de seguimiento, valoración final).</w:t>
            </w:r>
          </w:p>
          <w:p w:rsidR="006B16EF" w:rsidRPr="009D163B" w:rsidRDefault="00535078" w:rsidP="00C31A6B">
            <w:pPr>
              <w:ind w:left="0" w:hanging="2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D163B">
              <w:rPr>
                <w:rFonts w:asciiTheme="majorHAnsi" w:eastAsia="Calibri" w:hAnsiTheme="majorHAnsi" w:cs="Calibri"/>
                <w:sz w:val="20"/>
                <w:szCs w:val="20"/>
              </w:rPr>
              <w:t>Se definen operativamente las variables y mediciones que se han llevado a cabo  describiendo los instrumentos y fuentes de datos.</w:t>
            </w:r>
          </w:p>
          <w:p w:rsidR="00442873" w:rsidRPr="009D163B" w:rsidRDefault="00535078" w:rsidP="00C31A6B">
            <w:pPr>
              <w:ind w:left="0" w:hanging="2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D163B">
              <w:rPr>
                <w:rFonts w:asciiTheme="majorHAnsi" w:eastAsia="Calibri" w:hAnsiTheme="majorHAnsi" w:cs="Calibri"/>
                <w:sz w:val="20"/>
                <w:szCs w:val="20"/>
              </w:rPr>
              <w:t>Se describe de forma detallada y precisa la intervención realizada al paciente: lugar de realización, duración, frecuencia y número de sesiones, material empleado, técnicas….</w:t>
            </w:r>
          </w:p>
          <w:p w:rsidR="00C31A6B" w:rsidRPr="009D163B" w:rsidRDefault="00C31A6B" w:rsidP="00C31A6B">
            <w:pPr>
              <w:ind w:left="0" w:hanging="2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F" w:rsidRPr="00442873" w:rsidRDefault="006B16EF" w:rsidP="00442873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442873" w:rsidRPr="00442873" w:rsidTr="00C31A6B">
        <w:trPr>
          <w:trHeight w:val="20"/>
        </w:trPr>
        <w:tc>
          <w:tcPr>
            <w:tcW w:w="1655" w:type="dxa"/>
            <w:vMerge w:val="restart"/>
          </w:tcPr>
          <w:p w:rsidR="006B16EF" w:rsidRPr="009D163B" w:rsidRDefault="00535078" w:rsidP="00C31A6B">
            <w:pPr>
              <w:ind w:leftChars="0" w:left="0" w:firstLineChars="0" w:firstLine="0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D163B">
              <w:rPr>
                <w:rFonts w:asciiTheme="majorHAnsi" w:eastAsia="Calibri" w:hAnsiTheme="majorHAnsi" w:cs="Calibri"/>
                <w:b/>
                <w:sz w:val="20"/>
                <w:szCs w:val="20"/>
              </w:rPr>
              <w:t>RESULTADOS</w:t>
            </w:r>
          </w:p>
          <w:p w:rsidR="00C31A6B" w:rsidRPr="009D163B" w:rsidRDefault="00C31A6B" w:rsidP="00442873">
            <w:pPr>
              <w:ind w:left="0" w:hanging="2"/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  <w:p w:rsidR="006B16EF" w:rsidRPr="009D163B" w:rsidRDefault="00535078" w:rsidP="00442873">
            <w:pPr>
              <w:ind w:left="0" w:hanging="2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D163B">
              <w:rPr>
                <w:rFonts w:asciiTheme="majorHAnsi" w:eastAsia="Calibri" w:hAnsiTheme="majorHAnsi" w:cs="Calibri"/>
                <w:b/>
                <w:sz w:val="20"/>
                <w:szCs w:val="20"/>
              </w:rPr>
              <w:t>De 0 a 0,5 puntos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16EF" w:rsidRPr="009D163B" w:rsidRDefault="00535078" w:rsidP="00C31A6B">
            <w:pPr>
              <w:ind w:leftChars="0" w:left="0" w:firstLineChars="0" w:firstLine="0"/>
              <w:jc w:val="both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9D163B">
              <w:rPr>
                <w:rFonts w:asciiTheme="majorHAnsi" w:eastAsia="Calibri" w:hAnsiTheme="majorHAnsi" w:cs="Calibri"/>
                <w:b/>
                <w:sz w:val="20"/>
                <w:szCs w:val="20"/>
              </w:rPr>
              <w:t>Aspectos a valorar</w:t>
            </w:r>
          </w:p>
          <w:p w:rsidR="00C31A6B" w:rsidRPr="009D163B" w:rsidRDefault="00C31A6B" w:rsidP="00C31A6B">
            <w:pPr>
              <w:ind w:leftChars="0" w:left="0" w:firstLineChars="0" w:firstLine="0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16EF" w:rsidRPr="00442873" w:rsidRDefault="006B16EF" w:rsidP="0044287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42873" w:rsidRPr="00442873" w:rsidTr="00C31A6B">
        <w:trPr>
          <w:trHeight w:val="20"/>
        </w:trPr>
        <w:tc>
          <w:tcPr>
            <w:tcW w:w="1655" w:type="dxa"/>
            <w:vMerge/>
          </w:tcPr>
          <w:p w:rsidR="006B16EF" w:rsidRPr="009D163B" w:rsidRDefault="006B16EF" w:rsidP="0044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F" w:rsidRPr="009D163B" w:rsidRDefault="00535078" w:rsidP="00C31A6B">
            <w:pPr>
              <w:ind w:left="0" w:hanging="2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D163B">
              <w:rPr>
                <w:rFonts w:asciiTheme="majorHAnsi" w:eastAsia="Calibri" w:hAnsiTheme="majorHAnsi" w:cs="Calibri"/>
                <w:sz w:val="20"/>
                <w:szCs w:val="20"/>
              </w:rPr>
              <w:t xml:space="preserve">Se describen resultados para todos los objetivos establecidos en el estudio de un caso. </w:t>
            </w:r>
          </w:p>
          <w:p w:rsidR="006B16EF" w:rsidRPr="009D163B" w:rsidRDefault="00535078" w:rsidP="00C31A6B">
            <w:pPr>
              <w:ind w:left="0" w:hanging="2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D163B">
              <w:rPr>
                <w:rFonts w:asciiTheme="majorHAnsi" w:eastAsia="Calibri" w:hAnsiTheme="majorHAnsi" w:cs="Calibri"/>
                <w:sz w:val="20"/>
                <w:szCs w:val="20"/>
              </w:rPr>
              <w:t>Se realizan evaluaciones iniciales, parciales y/o  finales de cada resultado y sus indicadores</w:t>
            </w:r>
            <w:r w:rsidR="00442873" w:rsidRPr="009D163B">
              <w:rPr>
                <w:rFonts w:asciiTheme="majorHAnsi" w:eastAsia="Calibri" w:hAnsiTheme="majorHAnsi" w:cs="Calibri"/>
                <w:sz w:val="20"/>
                <w:szCs w:val="20"/>
              </w:rPr>
              <w:t>.</w:t>
            </w:r>
          </w:p>
          <w:p w:rsidR="00442873" w:rsidRPr="009D163B" w:rsidRDefault="00535078" w:rsidP="00C31A6B">
            <w:pPr>
              <w:ind w:leftChars="0" w:left="0" w:firstLineChars="0" w:firstLine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D163B">
              <w:rPr>
                <w:rFonts w:asciiTheme="majorHAnsi" w:eastAsia="Calibri" w:hAnsiTheme="majorHAnsi" w:cs="Calibri"/>
                <w:sz w:val="20"/>
                <w:szCs w:val="20"/>
              </w:rPr>
              <w:t xml:space="preserve">Se describe la evolución del  paciente. </w:t>
            </w:r>
          </w:p>
          <w:p w:rsidR="00C31A6B" w:rsidRPr="009D163B" w:rsidRDefault="00442873" w:rsidP="00C31A6B">
            <w:pPr>
              <w:ind w:left="0" w:hanging="2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D163B">
              <w:rPr>
                <w:rFonts w:asciiTheme="majorHAnsi" w:eastAsia="Calibri" w:hAnsiTheme="majorHAnsi" w:cs="Calibri"/>
                <w:sz w:val="20"/>
                <w:szCs w:val="20"/>
              </w:rPr>
              <w:t>El análisis de los datos es coherente, correcto y adecuado a la naturaleza de los datos presentados.</w:t>
            </w:r>
          </w:p>
          <w:p w:rsidR="00C31A6B" w:rsidRPr="009D163B" w:rsidRDefault="00C31A6B" w:rsidP="00C31A6B">
            <w:pPr>
              <w:ind w:left="0" w:hanging="2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F" w:rsidRPr="00442873" w:rsidRDefault="006B16EF" w:rsidP="0044287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42873" w:rsidRPr="00442873" w:rsidTr="00442873">
        <w:trPr>
          <w:trHeight w:val="20"/>
        </w:trPr>
        <w:tc>
          <w:tcPr>
            <w:tcW w:w="1655" w:type="dxa"/>
            <w:vMerge w:val="restart"/>
          </w:tcPr>
          <w:p w:rsidR="00C31A6B" w:rsidRPr="009D163B" w:rsidRDefault="00535078" w:rsidP="00C31A6B">
            <w:pPr>
              <w:ind w:leftChars="0" w:left="0" w:firstLineChars="0" w:firstLine="0"/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9D163B">
              <w:rPr>
                <w:rFonts w:asciiTheme="majorHAnsi" w:eastAsia="Calibri" w:hAnsiTheme="majorHAnsi" w:cs="Calibri"/>
                <w:b/>
                <w:sz w:val="20"/>
                <w:szCs w:val="20"/>
              </w:rPr>
              <w:lastRenderedPageBreak/>
              <w:t>DISCUSIÓN</w:t>
            </w:r>
          </w:p>
          <w:p w:rsidR="00C31A6B" w:rsidRPr="009D163B" w:rsidRDefault="00535078" w:rsidP="00442873">
            <w:pPr>
              <w:ind w:left="0" w:hanging="2"/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9D163B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Y </w:t>
            </w:r>
          </w:p>
          <w:p w:rsidR="006B16EF" w:rsidRPr="009D163B" w:rsidRDefault="00535078" w:rsidP="00442873">
            <w:pPr>
              <w:ind w:left="0" w:hanging="2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D163B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CONCLUSIONES                      </w:t>
            </w:r>
          </w:p>
          <w:p w:rsidR="00C31A6B" w:rsidRPr="009D163B" w:rsidRDefault="00C31A6B" w:rsidP="00442873">
            <w:pPr>
              <w:ind w:left="0" w:hanging="2"/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  <w:p w:rsidR="006B16EF" w:rsidRPr="009D163B" w:rsidRDefault="00535078" w:rsidP="00442873">
            <w:pPr>
              <w:ind w:left="0" w:hanging="2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D163B">
              <w:rPr>
                <w:rFonts w:asciiTheme="majorHAnsi" w:eastAsia="Calibri" w:hAnsiTheme="majorHAnsi" w:cs="Calibri"/>
                <w:b/>
                <w:sz w:val="20"/>
                <w:szCs w:val="20"/>
              </w:rPr>
              <w:t>De 0 a 0,5 puntos</w:t>
            </w:r>
          </w:p>
          <w:p w:rsidR="006B16EF" w:rsidRPr="009D163B" w:rsidRDefault="00535078" w:rsidP="00442873">
            <w:pPr>
              <w:ind w:left="0" w:hanging="2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D163B">
              <w:rPr>
                <w:rFonts w:asciiTheme="majorHAnsi" w:eastAsia="Calibri" w:hAnsiTheme="majorHAnsi" w:cs="Calibri"/>
                <w:sz w:val="20"/>
                <w:szCs w:val="20"/>
              </w:rPr>
              <w:t>(Los apartados resultados y discusión/conclusiones pueden estar unidos)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16EF" w:rsidRPr="009D163B" w:rsidRDefault="00535078" w:rsidP="00442873">
            <w:pPr>
              <w:ind w:leftChars="0" w:left="0" w:firstLineChars="0" w:firstLine="0"/>
              <w:jc w:val="both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9D163B">
              <w:rPr>
                <w:rFonts w:asciiTheme="majorHAnsi" w:eastAsia="Calibri" w:hAnsiTheme="majorHAnsi" w:cs="Calibri"/>
                <w:b/>
                <w:sz w:val="20"/>
                <w:szCs w:val="20"/>
              </w:rPr>
              <w:t>Aspectos a valorar</w:t>
            </w:r>
          </w:p>
          <w:p w:rsidR="00C31A6B" w:rsidRPr="009D163B" w:rsidRDefault="00C31A6B" w:rsidP="00442873">
            <w:pPr>
              <w:ind w:leftChars="0" w:left="0" w:firstLineChars="0" w:firstLine="0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16EF" w:rsidRPr="00442873" w:rsidRDefault="006B16EF" w:rsidP="0044287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42873" w:rsidRPr="00442873">
        <w:trPr>
          <w:trHeight w:val="20"/>
        </w:trPr>
        <w:tc>
          <w:tcPr>
            <w:tcW w:w="1655" w:type="dxa"/>
            <w:vMerge/>
          </w:tcPr>
          <w:p w:rsidR="006B16EF" w:rsidRPr="009D163B" w:rsidRDefault="006B16EF" w:rsidP="0044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F" w:rsidRPr="009D163B" w:rsidRDefault="00535078" w:rsidP="00C31A6B">
            <w:pPr>
              <w:ind w:left="0" w:hanging="2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D163B">
              <w:rPr>
                <w:rFonts w:asciiTheme="majorHAnsi" w:eastAsia="Calibri" w:hAnsiTheme="majorHAnsi" w:cs="Calibri"/>
                <w:sz w:val="20"/>
                <w:szCs w:val="20"/>
              </w:rPr>
              <w:t>La discusión contrasta los objetivos iniciales del estudio de un caso con los datos obtenidos</w:t>
            </w:r>
            <w:r w:rsidR="00C31A6B" w:rsidRPr="009D163B">
              <w:rPr>
                <w:rFonts w:asciiTheme="majorHAnsi" w:eastAsia="Calibri" w:hAnsiTheme="majorHAnsi" w:cs="Calibri"/>
                <w:sz w:val="20"/>
                <w:szCs w:val="20"/>
              </w:rPr>
              <w:t>.</w:t>
            </w:r>
            <w:r w:rsidRPr="009D163B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</w:p>
          <w:p w:rsidR="006B16EF" w:rsidRPr="009D163B" w:rsidRDefault="00535078" w:rsidP="00C31A6B">
            <w:pPr>
              <w:ind w:left="0" w:hanging="2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D163B">
              <w:rPr>
                <w:rFonts w:asciiTheme="majorHAnsi" w:eastAsia="Calibri" w:hAnsiTheme="majorHAnsi" w:cs="Calibri"/>
                <w:sz w:val="20"/>
                <w:szCs w:val="20"/>
              </w:rPr>
              <w:t>Se comparan los resultados conseguidos con los resultados existentes en la literatura, argumentando por qué existen diferencias, si las hubiese, entre los resultados del estudio presentado y los anteriores</w:t>
            </w:r>
            <w:r w:rsidR="00C31A6B" w:rsidRPr="009D163B">
              <w:rPr>
                <w:rFonts w:asciiTheme="majorHAnsi" w:eastAsia="Calibri" w:hAnsiTheme="majorHAnsi" w:cs="Calibri"/>
                <w:sz w:val="20"/>
                <w:szCs w:val="20"/>
              </w:rPr>
              <w:t>.</w:t>
            </w:r>
          </w:p>
          <w:p w:rsidR="006B16EF" w:rsidRPr="009D163B" w:rsidRDefault="00535078" w:rsidP="00442873">
            <w:pPr>
              <w:ind w:left="0" w:hanging="2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D163B">
              <w:rPr>
                <w:rFonts w:asciiTheme="majorHAnsi" w:eastAsia="Calibri" w:hAnsiTheme="majorHAnsi" w:cs="Calibri"/>
                <w:sz w:val="20"/>
                <w:szCs w:val="20"/>
              </w:rPr>
              <w:t xml:space="preserve">La discusión establece claramente las limitaciones del estudio y </w:t>
            </w:r>
            <w:r w:rsidR="00C31A6B" w:rsidRPr="009D163B">
              <w:rPr>
                <w:rFonts w:asciiTheme="majorHAnsi" w:eastAsia="Calibri" w:hAnsiTheme="majorHAnsi" w:cs="Calibri"/>
                <w:sz w:val="20"/>
                <w:szCs w:val="20"/>
              </w:rPr>
              <w:t xml:space="preserve">si se </w:t>
            </w:r>
            <w:r w:rsidRPr="009D163B">
              <w:rPr>
                <w:rFonts w:asciiTheme="majorHAnsi" w:eastAsia="Calibri" w:hAnsiTheme="majorHAnsi" w:cs="Calibri"/>
                <w:sz w:val="20"/>
                <w:szCs w:val="20"/>
              </w:rPr>
              <w:t>requiere</w:t>
            </w:r>
            <w:r w:rsidR="00C31A6B" w:rsidRPr="009D163B">
              <w:rPr>
                <w:rFonts w:asciiTheme="majorHAnsi" w:eastAsia="Calibri" w:hAnsiTheme="majorHAnsi" w:cs="Calibri"/>
                <w:sz w:val="20"/>
                <w:szCs w:val="20"/>
              </w:rPr>
              <w:t>n investigaciones adicionales.</w:t>
            </w:r>
          </w:p>
          <w:p w:rsidR="006B16EF" w:rsidRPr="009D163B" w:rsidRDefault="00535078" w:rsidP="00C31A6B">
            <w:pPr>
              <w:ind w:leftChars="0" w:left="0" w:firstLineChars="0" w:firstLine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D163B">
              <w:rPr>
                <w:rFonts w:asciiTheme="majorHAnsi" w:eastAsia="Calibri" w:hAnsiTheme="majorHAnsi" w:cs="Calibri"/>
                <w:sz w:val="20"/>
                <w:szCs w:val="20"/>
              </w:rPr>
              <w:t>Las conclusiones responden a los objetivos de la investigación y a la pregunta de investigación planteada en la introducción</w:t>
            </w:r>
            <w:r w:rsidR="00C31A6B" w:rsidRPr="009D163B">
              <w:rPr>
                <w:rFonts w:asciiTheme="majorHAnsi" w:eastAsia="Calibri" w:hAnsiTheme="majorHAnsi" w:cs="Calibri"/>
                <w:sz w:val="20"/>
                <w:szCs w:val="20"/>
              </w:rPr>
              <w:t>.</w:t>
            </w:r>
          </w:p>
          <w:p w:rsidR="006B16EF" w:rsidRPr="009D163B" w:rsidRDefault="00535078" w:rsidP="00C31A6B">
            <w:pPr>
              <w:ind w:leftChars="0" w:left="0" w:firstLineChars="0" w:firstLine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D163B">
              <w:rPr>
                <w:rFonts w:asciiTheme="majorHAnsi" w:eastAsia="Calibri" w:hAnsiTheme="majorHAnsi" w:cs="Calibri"/>
                <w:sz w:val="20"/>
                <w:szCs w:val="20"/>
              </w:rPr>
              <w:t>Las conclusiones incluyen elementos de discusión y no replican únicamente los resultados</w:t>
            </w:r>
            <w:r w:rsidR="00C31A6B" w:rsidRPr="009D163B">
              <w:rPr>
                <w:rFonts w:asciiTheme="majorHAnsi" w:eastAsia="Calibri" w:hAnsiTheme="majorHAnsi" w:cs="Calibri"/>
                <w:sz w:val="20"/>
                <w:szCs w:val="20"/>
              </w:rPr>
              <w:t>.</w:t>
            </w:r>
          </w:p>
          <w:p w:rsidR="00C31A6B" w:rsidRPr="009D163B" w:rsidRDefault="00C31A6B" w:rsidP="00C31A6B">
            <w:pPr>
              <w:ind w:leftChars="0" w:left="0" w:firstLineChars="0" w:firstLine="0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F" w:rsidRPr="00442873" w:rsidRDefault="006B16EF" w:rsidP="0044287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42873" w:rsidRPr="00442873">
        <w:trPr>
          <w:trHeight w:val="20"/>
        </w:trPr>
        <w:tc>
          <w:tcPr>
            <w:tcW w:w="1655" w:type="dxa"/>
            <w:vMerge w:val="restart"/>
          </w:tcPr>
          <w:p w:rsidR="006B16EF" w:rsidRPr="009D163B" w:rsidRDefault="00535078" w:rsidP="00442873">
            <w:pPr>
              <w:ind w:left="0" w:hanging="2"/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9D163B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FORMATO </w:t>
            </w:r>
          </w:p>
          <w:p w:rsidR="00C31A6B" w:rsidRPr="009D163B" w:rsidRDefault="00C31A6B" w:rsidP="00442873">
            <w:pPr>
              <w:ind w:left="0" w:hanging="2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:rsidR="006B16EF" w:rsidRPr="009D163B" w:rsidRDefault="00535078" w:rsidP="00442873">
            <w:pPr>
              <w:ind w:left="0" w:hanging="2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D163B">
              <w:rPr>
                <w:rFonts w:asciiTheme="majorHAnsi" w:eastAsia="Calibri" w:hAnsiTheme="majorHAnsi" w:cs="Calibri"/>
                <w:b/>
                <w:sz w:val="20"/>
                <w:szCs w:val="20"/>
              </w:rPr>
              <w:t>De 0 a 0,5 puntos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16EF" w:rsidRPr="009D163B" w:rsidRDefault="00535078" w:rsidP="00442873">
            <w:pPr>
              <w:ind w:left="0" w:hanging="2"/>
              <w:jc w:val="both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9D163B">
              <w:rPr>
                <w:rFonts w:asciiTheme="majorHAnsi" w:eastAsia="Calibri" w:hAnsiTheme="majorHAnsi" w:cs="Calibri"/>
                <w:b/>
                <w:sz w:val="20"/>
                <w:szCs w:val="20"/>
              </w:rPr>
              <w:t>Aspectos a valorar</w:t>
            </w:r>
          </w:p>
          <w:p w:rsidR="00C31A6B" w:rsidRPr="009D163B" w:rsidRDefault="00C31A6B" w:rsidP="00442873">
            <w:pPr>
              <w:ind w:left="0" w:hanging="2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16EF" w:rsidRPr="00442873" w:rsidRDefault="006B16EF" w:rsidP="0044287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42873" w:rsidRPr="00442873">
        <w:trPr>
          <w:trHeight w:val="20"/>
        </w:trPr>
        <w:tc>
          <w:tcPr>
            <w:tcW w:w="1655" w:type="dxa"/>
            <w:vMerge/>
          </w:tcPr>
          <w:p w:rsidR="006B16EF" w:rsidRPr="009D163B" w:rsidRDefault="006B16EF" w:rsidP="0044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6EF" w:rsidRPr="009D163B" w:rsidRDefault="00535078" w:rsidP="00C31A6B">
            <w:pPr>
              <w:ind w:left="0" w:hanging="2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D163B">
              <w:rPr>
                <w:rFonts w:asciiTheme="majorHAnsi" w:eastAsia="Calibri" w:hAnsiTheme="majorHAnsi" w:cs="Calibri"/>
                <w:sz w:val="20"/>
                <w:szCs w:val="20"/>
              </w:rPr>
              <w:t>El resumen está bien estructurado e incluye los aspectos más importantes y destacables del trabajo</w:t>
            </w:r>
            <w:r w:rsidR="00C31A6B" w:rsidRPr="009D163B">
              <w:rPr>
                <w:rFonts w:asciiTheme="majorHAnsi" w:eastAsia="Calibri" w:hAnsiTheme="majorHAnsi" w:cs="Calibri"/>
                <w:sz w:val="20"/>
                <w:szCs w:val="20"/>
              </w:rPr>
              <w:t>.</w:t>
            </w:r>
          </w:p>
          <w:p w:rsidR="006B16EF" w:rsidRPr="009D163B" w:rsidRDefault="00535078" w:rsidP="00C31A6B">
            <w:pPr>
              <w:ind w:left="0" w:hanging="2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D163B">
              <w:rPr>
                <w:rFonts w:asciiTheme="majorHAnsi" w:eastAsia="Calibri" w:hAnsiTheme="majorHAnsi" w:cs="Calibri"/>
                <w:sz w:val="20"/>
                <w:szCs w:val="20"/>
              </w:rPr>
              <w:t>La redacción del trabajo es correcta, comprensible y ordenada</w:t>
            </w:r>
            <w:r w:rsidR="00C31A6B" w:rsidRPr="009D163B">
              <w:rPr>
                <w:rFonts w:asciiTheme="majorHAnsi" w:eastAsia="Calibri" w:hAnsiTheme="majorHAnsi" w:cs="Calibri"/>
                <w:sz w:val="20"/>
                <w:szCs w:val="20"/>
              </w:rPr>
              <w:t>.</w:t>
            </w:r>
            <w:r w:rsidRPr="009D163B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</w:p>
          <w:p w:rsidR="006B16EF" w:rsidRPr="009D163B" w:rsidRDefault="00535078" w:rsidP="00C31A6B">
            <w:pPr>
              <w:ind w:left="0" w:hanging="2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D163B">
              <w:rPr>
                <w:rFonts w:asciiTheme="majorHAnsi" w:eastAsia="Calibri" w:hAnsiTheme="majorHAnsi" w:cs="Calibri"/>
                <w:sz w:val="20"/>
                <w:szCs w:val="20"/>
              </w:rPr>
              <w:t>La bibliografía se cita en formato normalizado (Vancouver, APA)</w:t>
            </w:r>
            <w:r w:rsidR="00C31A6B" w:rsidRPr="009D163B">
              <w:rPr>
                <w:rFonts w:asciiTheme="majorHAnsi" w:eastAsia="Calibri" w:hAnsiTheme="majorHAnsi" w:cs="Calibri"/>
                <w:sz w:val="20"/>
                <w:szCs w:val="20"/>
              </w:rPr>
              <w:t>.</w:t>
            </w:r>
            <w:r w:rsidRPr="009D163B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</w:p>
          <w:p w:rsidR="0069324F" w:rsidRDefault="00535078" w:rsidP="00C31A6B">
            <w:pPr>
              <w:ind w:left="0" w:hanging="2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D163B">
              <w:rPr>
                <w:rFonts w:asciiTheme="majorHAnsi" w:eastAsia="Calibri" w:hAnsiTheme="majorHAnsi" w:cs="Calibri"/>
                <w:sz w:val="20"/>
                <w:szCs w:val="20"/>
              </w:rPr>
              <w:t xml:space="preserve">Se aportan datos numéricos, tablas y gráficos cuando sean necesarios. </w:t>
            </w:r>
          </w:p>
          <w:p w:rsidR="006B16EF" w:rsidRPr="009D163B" w:rsidRDefault="00535078" w:rsidP="00C31A6B">
            <w:pPr>
              <w:ind w:left="0" w:hanging="2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D163B">
              <w:rPr>
                <w:rFonts w:asciiTheme="majorHAnsi" w:eastAsia="Calibri" w:hAnsiTheme="majorHAnsi" w:cs="Calibri"/>
                <w:sz w:val="20"/>
                <w:szCs w:val="20"/>
              </w:rPr>
              <w:t>Cuando se aport</w:t>
            </w:r>
            <w:r w:rsidR="0069324F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D16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="0069324F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9D163B">
              <w:rPr>
                <w:rFonts w:asciiTheme="majorHAnsi" w:eastAsia="Calibri" w:hAnsiTheme="majorHAnsi" w:cs="Calibri"/>
                <w:sz w:val="20"/>
                <w:szCs w:val="20"/>
              </w:rPr>
              <w:t xml:space="preserve"> estos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tag w:val="goog_rdk_32"/>
                <w:id w:val="-376005225"/>
              </w:sdtPr>
              <w:sdtEndPr/>
              <w:sdtContent/>
            </w:sdt>
            <w:sdt>
              <w:sdtPr>
                <w:rPr>
                  <w:rFonts w:asciiTheme="majorHAnsi" w:hAnsiTheme="majorHAnsi"/>
                  <w:sz w:val="20"/>
                  <w:szCs w:val="20"/>
                </w:rPr>
                <w:tag w:val="goog_rdk_33"/>
                <w:id w:val="4256238"/>
              </w:sdtPr>
              <w:sdtEndPr/>
              <w:sdtContent/>
            </w:sdt>
            <w:r w:rsidRPr="009D163B">
              <w:rPr>
                <w:rFonts w:asciiTheme="majorHAnsi" w:eastAsia="Calibri" w:hAnsiTheme="majorHAnsi" w:cs="Calibri"/>
                <w:sz w:val="20"/>
                <w:szCs w:val="20"/>
              </w:rPr>
              <w:t>son correctos</w:t>
            </w:r>
            <w:r w:rsidR="00442873" w:rsidRPr="009D163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31A6B" w:rsidRPr="009D163B">
              <w:rPr>
                <w:rFonts w:asciiTheme="majorHAnsi" w:eastAsia="Calibri" w:hAnsiTheme="majorHAnsi" w:cs="Calibri"/>
                <w:sz w:val="20"/>
                <w:szCs w:val="20"/>
              </w:rPr>
              <w:t>y se citan debidamente en el texto.</w:t>
            </w:r>
          </w:p>
          <w:p w:rsidR="006B16EF" w:rsidRPr="009D163B" w:rsidRDefault="00535078" w:rsidP="00C31A6B">
            <w:pPr>
              <w:ind w:left="0" w:hanging="2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D163B">
              <w:rPr>
                <w:rFonts w:asciiTheme="majorHAnsi" w:eastAsia="Calibri" w:hAnsiTheme="majorHAnsi" w:cs="Calibri"/>
                <w:sz w:val="20"/>
                <w:szCs w:val="20"/>
              </w:rPr>
              <w:t>Se referencian adecuadamente las tablas y gráficos que no son de elaboración propia.</w:t>
            </w:r>
          </w:p>
          <w:p w:rsidR="006B16EF" w:rsidRPr="009D163B" w:rsidRDefault="00535078" w:rsidP="00C31A6B">
            <w:pPr>
              <w:ind w:left="0" w:hanging="2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D163B">
              <w:rPr>
                <w:rFonts w:asciiTheme="majorHAnsi" w:eastAsia="Calibri" w:hAnsiTheme="majorHAnsi" w:cs="Calibri"/>
                <w:sz w:val="20"/>
                <w:szCs w:val="20"/>
              </w:rPr>
              <w:t xml:space="preserve">La extensión y el formato general del trabajo se </w:t>
            </w:r>
            <w:r w:rsidR="0069324F" w:rsidRPr="009D163B">
              <w:rPr>
                <w:rFonts w:asciiTheme="majorHAnsi" w:eastAsia="Calibri" w:hAnsiTheme="majorHAnsi" w:cs="Calibri"/>
                <w:sz w:val="20"/>
                <w:szCs w:val="20"/>
              </w:rPr>
              <w:t>adaptan</w:t>
            </w:r>
            <w:r w:rsidRPr="009D163B">
              <w:rPr>
                <w:rFonts w:asciiTheme="majorHAnsi" w:eastAsia="Calibri" w:hAnsiTheme="majorHAnsi" w:cs="Calibri"/>
                <w:sz w:val="20"/>
                <w:szCs w:val="20"/>
              </w:rPr>
              <w:t xml:space="preserve">  a lo establecido en la Resolución de TFG 202</w:t>
            </w:r>
            <w:r w:rsidR="00C81378">
              <w:rPr>
                <w:rFonts w:asciiTheme="majorHAnsi" w:eastAsia="Calibri" w:hAnsiTheme="majorHAnsi" w:cs="Calibri"/>
                <w:sz w:val="20"/>
                <w:szCs w:val="20"/>
              </w:rPr>
              <w:t>1</w:t>
            </w:r>
            <w:r w:rsidRPr="009D163B">
              <w:rPr>
                <w:rFonts w:asciiTheme="majorHAnsi" w:eastAsia="Calibri" w:hAnsiTheme="majorHAnsi" w:cs="Calibri"/>
                <w:sz w:val="20"/>
                <w:szCs w:val="20"/>
              </w:rPr>
              <w:t>/2</w:t>
            </w:r>
            <w:r w:rsidR="00C81378">
              <w:rPr>
                <w:rFonts w:asciiTheme="majorHAnsi" w:eastAsia="Calibri" w:hAnsiTheme="majorHAnsi" w:cs="Calibri"/>
                <w:sz w:val="20"/>
                <w:szCs w:val="20"/>
              </w:rPr>
              <w:t>2</w:t>
            </w:r>
            <w:bookmarkStart w:id="0" w:name="_GoBack"/>
            <w:bookmarkEnd w:id="0"/>
            <w:r w:rsidR="00C31A6B" w:rsidRPr="009D163B">
              <w:rPr>
                <w:rFonts w:asciiTheme="majorHAnsi" w:eastAsia="Calibri" w:hAnsiTheme="majorHAnsi" w:cs="Calibri"/>
                <w:sz w:val="20"/>
                <w:szCs w:val="20"/>
              </w:rPr>
              <w:t>.</w:t>
            </w:r>
          </w:p>
          <w:p w:rsidR="00C31A6B" w:rsidRPr="009D163B" w:rsidRDefault="00C31A6B" w:rsidP="00C31A6B">
            <w:pPr>
              <w:ind w:left="0" w:hanging="2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F" w:rsidRPr="00442873" w:rsidRDefault="006B16EF" w:rsidP="0044287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6B16EF" w:rsidRPr="00442873" w:rsidRDefault="006B16EF" w:rsidP="00442873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C31A6B" w:rsidRPr="00442873" w:rsidRDefault="00394B7C" w:rsidP="00C3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tag w:val="goog_rdk_39"/>
          <w:id w:val="-31885354"/>
        </w:sdtPr>
        <w:sdtEndPr/>
        <w:sdtContent>
          <w:sdt>
            <w:sdtPr>
              <w:rPr>
                <w:rFonts w:ascii="Calibri" w:hAnsi="Calibri"/>
                <w:sz w:val="20"/>
                <w:szCs w:val="20"/>
              </w:rPr>
              <w:tag w:val="goog_rdk_40"/>
              <w:id w:val="-1461418263"/>
            </w:sdtPr>
            <w:sdtEndPr/>
            <w:sdtContent/>
          </w:sdt>
        </w:sdtContent>
      </w:sdt>
    </w:p>
    <w:p w:rsidR="006B16EF" w:rsidRPr="0069324F" w:rsidRDefault="00535078" w:rsidP="00C31A6B">
      <w:pPr>
        <w:ind w:left="0" w:hanging="2"/>
        <w:jc w:val="center"/>
        <w:rPr>
          <w:rFonts w:ascii="Calibri" w:eastAsia="Calibri" w:hAnsi="Calibri" w:cs="Calibri"/>
        </w:rPr>
      </w:pPr>
      <w:r w:rsidRPr="0069324F">
        <w:rPr>
          <w:rFonts w:ascii="Calibri" w:eastAsia="Calibri" w:hAnsi="Calibri" w:cs="Calibri"/>
          <w:b/>
        </w:rPr>
        <w:t>Presentación, exposición y defensa del TFG 30% (3 puntos) del TFG:</w:t>
      </w:r>
    </w:p>
    <w:p w:rsidR="006B16EF" w:rsidRPr="0069324F" w:rsidRDefault="006B16EF" w:rsidP="00442873">
      <w:pPr>
        <w:ind w:left="0" w:hanging="2"/>
        <w:jc w:val="center"/>
        <w:rPr>
          <w:rFonts w:ascii="Calibri" w:eastAsia="Calibri" w:hAnsi="Calibri" w:cs="Calibri"/>
        </w:rPr>
      </w:pPr>
    </w:p>
    <w:tbl>
      <w:tblPr>
        <w:tblStyle w:val="a1"/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670"/>
        <w:gridCol w:w="1276"/>
      </w:tblGrid>
      <w:tr w:rsidR="00442873" w:rsidRPr="00442873">
        <w:trPr>
          <w:trHeight w:val="230"/>
        </w:trPr>
        <w:tc>
          <w:tcPr>
            <w:tcW w:w="3970" w:type="dxa"/>
          </w:tcPr>
          <w:p w:rsidR="006B16EF" w:rsidRPr="00442873" w:rsidRDefault="00535078" w:rsidP="0044287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 w:rsidRPr="0044287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CRITERIO A VALORAR </w:t>
            </w:r>
          </w:p>
        </w:tc>
        <w:tc>
          <w:tcPr>
            <w:tcW w:w="5670" w:type="dxa"/>
          </w:tcPr>
          <w:p w:rsidR="006B16EF" w:rsidRPr="00442873" w:rsidRDefault="00535078" w:rsidP="0044287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 w:rsidRPr="00442873">
              <w:rPr>
                <w:rFonts w:ascii="Calibri" w:eastAsia="Calibri" w:hAnsi="Calibri" w:cs="Calibri"/>
                <w:b/>
                <w:sz w:val="20"/>
                <w:szCs w:val="20"/>
              </w:rPr>
              <w:t>COMENTARIOS</w:t>
            </w:r>
          </w:p>
        </w:tc>
        <w:tc>
          <w:tcPr>
            <w:tcW w:w="1276" w:type="dxa"/>
          </w:tcPr>
          <w:p w:rsidR="006B16EF" w:rsidRPr="00442873" w:rsidRDefault="00535078" w:rsidP="00442873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42873">
              <w:rPr>
                <w:rFonts w:ascii="Calibri" w:eastAsia="Calibri" w:hAnsi="Calibri" w:cs="Calibri"/>
                <w:b/>
                <w:sz w:val="20"/>
                <w:szCs w:val="20"/>
              </w:rPr>
              <w:t>Puntuación</w:t>
            </w:r>
          </w:p>
        </w:tc>
      </w:tr>
      <w:tr w:rsidR="00442873" w:rsidRPr="00442873">
        <w:trPr>
          <w:trHeight w:val="802"/>
        </w:trPr>
        <w:tc>
          <w:tcPr>
            <w:tcW w:w="3970" w:type="dxa"/>
          </w:tcPr>
          <w:p w:rsidR="006B16EF" w:rsidRPr="0069324F" w:rsidRDefault="00535078" w:rsidP="00442873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9324F">
              <w:rPr>
                <w:rFonts w:ascii="Calibri" w:eastAsia="Calibri" w:hAnsi="Calibri" w:cs="Calibri"/>
                <w:sz w:val="22"/>
                <w:szCs w:val="22"/>
              </w:rPr>
              <w:t>La presentación oral ante la Comisión Evaluadora es correcta, comprensible y ordenada, lenguaje verbal y no verbal, capa</w:t>
            </w:r>
            <w:r w:rsidR="00442873" w:rsidRPr="0069324F">
              <w:rPr>
                <w:rFonts w:ascii="Calibri" w:eastAsia="Calibri" w:hAnsi="Calibri" w:cs="Calibri"/>
                <w:sz w:val="22"/>
                <w:szCs w:val="22"/>
              </w:rPr>
              <w:t>cidad de transmitir, concreción.</w:t>
            </w:r>
          </w:p>
          <w:p w:rsidR="006B16EF" w:rsidRPr="0069324F" w:rsidRDefault="00535078" w:rsidP="00442873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9324F">
              <w:rPr>
                <w:rFonts w:ascii="Calibri" w:eastAsia="Calibri" w:hAnsi="Calibri" w:cs="Calibri"/>
                <w:b/>
                <w:sz w:val="22"/>
                <w:szCs w:val="22"/>
              </w:rPr>
              <w:t>(De 0 a 1)</w:t>
            </w:r>
          </w:p>
          <w:p w:rsidR="00C31A6B" w:rsidRPr="0069324F" w:rsidRDefault="00C31A6B" w:rsidP="00442873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</w:tcPr>
          <w:p w:rsidR="006B16EF" w:rsidRPr="0069324F" w:rsidRDefault="006B16EF" w:rsidP="0044287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31A6B" w:rsidRPr="0069324F" w:rsidRDefault="00C31A6B" w:rsidP="0044287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31A6B" w:rsidRPr="0069324F" w:rsidRDefault="00C31A6B" w:rsidP="0044287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31A6B" w:rsidRPr="0069324F" w:rsidRDefault="00C31A6B" w:rsidP="0044287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31A6B" w:rsidRPr="0069324F" w:rsidRDefault="00C31A6B" w:rsidP="0069324F">
            <w:pPr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16EF" w:rsidRPr="0069324F" w:rsidRDefault="006B16EF" w:rsidP="0044287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42873" w:rsidRPr="00442873">
        <w:tc>
          <w:tcPr>
            <w:tcW w:w="3970" w:type="dxa"/>
          </w:tcPr>
          <w:p w:rsidR="006B16EF" w:rsidRPr="0069324F" w:rsidRDefault="00535078" w:rsidP="00442873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9324F">
              <w:rPr>
                <w:rFonts w:ascii="Calibri" w:eastAsia="Calibri" w:hAnsi="Calibri" w:cs="Calibri"/>
                <w:sz w:val="22"/>
                <w:szCs w:val="22"/>
              </w:rPr>
              <w:t xml:space="preserve">En la presentación gráfica han </w:t>
            </w:r>
            <w:r w:rsidR="00C31A6B" w:rsidRPr="0069324F">
              <w:rPr>
                <w:rFonts w:ascii="Calibri" w:eastAsia="Calibri" w:hAnsi="Calibri" w:cs="Calibri"/>
                <w:sz w:val="22"/>
                <w:szCs w:val="22"/>
              </w:rPr>
              <w:t xml:space="preserve">utilizado herramientas, formato </w:t>
            </w:r>
            <w:r w:rsidRPr="0069324F">
              <w:rPr>
                <w:rFonts w:ascii="Calibri" w:eastAsia="Calibri" w:hAnsi="Calibri" w:cs="Calibri"/>
                <w:sz w:val="22"/>
                <w:szCs w:val="22"/>
              </w:rPr>
              <w:t>y contenidos adecuados, concreción, composición y orden de las diapositivas. El número de diapositivas y tiempo de exposición se adecuan a lo establecido</w:t>
            </w:r>
            <w:r w:rsidR="00C31A6B" w:rsidRPr="0069324F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6B16EF" w:rsidRPr="0069324F" w:rsidRDefault="00535078" w:rsidP="00C31A6B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9324F">
              <w:rPr>
                <w:rFonts w:ascii="Calibri" w:eastAsia="Calibri" w:hAnsi="Calibri" w:cs="Calibri"/>
                <w:b/>
                <w:sz w:val="22"/>
                <w:szCs w:val="22"/>
              </w:rPr>
              <w:t>(De 0 a 1)</w:t>
            </w:r>
          </w:p>
          <w:p w:rsidR="00C31A6B" w:rsidRPr="0069324F" w:rsidRDefault="00C31A6B" w:rsidP="00442873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</w:tcPr>
          <w:p w:rsidR="006B16EF" w:rsidRPr="0069324F" w:rsidRDefault="006B16EF" w:rsidP="0044287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31A6B" w:rsidRPr="0069324F" w:rsidRDefault="00C31A6B" w:rsidP="0044287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31A6B" w:rsidRPr="0069324F" w:rsidRDefault="00C31A6B" w:rsidP="0044287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31A6B" w:rsidRPr="0069324F" w:rsidRDefault="00C31A6B" w:rsidP="0044287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31A6B" w:rsidRPr="0069324F" w:rsidRDefault="00C31A6B" w:rsidP="0044287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31A6B" w:rsidRPr="0069324F" w:rsidRDefault="00C31A6B" w:rsidP="0044287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31A6B" w:rsidRPr="0069324F" w:rsidRDefault="00C31A6B" w:rsidP="0044287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31A6B" w:rsidRDefault="00C31A6B" w:rsidP="0069324F">
            <w:pPr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9324F" w:rsidRDefault="0069324F" w:rsidP="0069324F">
            <w:pPr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9324F" w:rsidRPr="0069324F" w:rsidRDefault="0069324F" w:rsidP="0069324F">
            <w:pPr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16EF" w:rsidRPr="0069324F" w:rsidRDefault="006B16EF" w:rsidP="0044287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42873" w:rsidRPr="00442873">
        <w:tc>
          <w:tcPr>
            <w:tcW w:w="3970" w:type="dxa"/>
          </w:tcPr>
          <w:p w:rsidR="006B16EF" w:rsidRPr="0069324F" w:rsidRDefault="00535078" w:rsidP="00442873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9324F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El/La estudiante muestra seguridad y dominio del tema abordado en la exposición del trabajo y respuestas a las preguntas planteadas por la Comisión.</w:t>
            </w:r>
          </w:p>
          <w:p w:rsidR="006B16EF" w:rsidRPr="0069324F" w:rsidRDefault="00535078" w:rsidP="00442873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9324F">
              <w:rPr>
                <w:rFonts w:ascii="Calibri" w:eastAsia="Calibri" w:hAnsi="Calibri" w:cs="Calibri"/>
                <w:b/>
                <w:sz w:val="22"/>
                <w:szCs w:val="22"/>
              </w:rPr>
              <w:t>(De 0 a 1)</w:t>
            </w:r>
          </w:p>
          <w:p w:rsidR="006B16EF" w:rsidRPr="0069324F" w:rsidRDefault="006B16EF" w:rsidP="00442873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</w:tcPr>
          <w:p w:rsidR="006B16EF" w:rsidRPr="0069324F" w:rsidRDefault="006B16EF" w:rsidP="0044287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31A6B" w:rsidRPr="0069324F" w:rsidRDefault="00C31A6B" w:rsidP="0044287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31A6B" w:rsidRPr="0069324F" w:rsidRDefault="00C31A6B" w:rsidP="0044287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31A6B" w:rsidRPr="0069324F" w:rsidRDefault="00C31A6B" w:rsidP="0044287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31A6B" w:rsidRPr="0069324F" w:rsidRDefault="00C31A6B" w:rsidP="0044287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31A6B" w:rsidRPr="0069324F" w:rsidRDefault="00C31A6B" w:rsidP="0044287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31A6B" w:rsidRPr="0069324F" w:rsidRDefault="00C31A6B" w:rsidP="0044287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31A6B" w:rsidRPr="0069324F" w:rsidRDefault="00C31A6B" w:rsidP="0044287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16EF" w:rsidRPr="0069324F" w:rsidRDefault="006B16EF" w:rsidP="0044287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6B16EF" w:rsidRPr="00442873" w:rsidRDefault="006B16EF" w:rsidP="00442873">
      <w:pPr>
        <w:ind w:left="0" w:hanging="2"/>
        <w:rPr>
          <w:rFonts w:ascii="Calibri" w:eastAsia="Calibri" w:hAnsi="Calibri" w:cs="Calibri"/>
          <w:sz w:val="20"/>
          <w:szCs w:val="20"/>
        </w:rPr>
      </w:pPr>
    </w:p>
    <w:tbl>
      <w:tblPr>
        <w:tblStyle w:val="a2"/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6946"/>
      </w:tblGrid>
      <w:tr w:rsidR="006B16EF" w:rsidRPr="00442873">
        <w:trPr>
          <w:trHeight w:val="1812"/>
        </w:trPr>
        <w:tc>
          <w:tcPr>
            <w:tcW w:w="3970" w:type="dxa"/>
          </w:tcPr>
          <w:p w:rsidR="006B16EF" w:rsidRPr="00442873" w:rsidRDefault="006B16EF" w:rsidP="0044287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B16EF" w:rsidRPr="00442873" w:rsidRDefault="00535078" w:rsidP="0044287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 w:rsidRPr="00442873">
              <w:rPr>
                <w:rFonts w:ascii="Calibri" w:eastAsia="Calibri" w:hAnsi="Calibri" w:cs="Calibri"/>
                <w:sz w:val="20"/>
                <w:szCs w:val="20"/>
              </w:rPr>
              <w:t>Comentarios de la comisión evaluadora/ Justificación de la calificación global</w:t>
            </w:r>
          </w:p>
        </w:tc>
        <w:tc>
          <w:tcPr>
            <w:tcW w:w="6946" w:type="dxa"/>
          </w:tcPr>
          <w:p w:rsidR="006B16EF" w:rsidRDefault="006B16EF" w:rsidP="0044287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F4FBF" w:rsidRDefault="00FF4FBF" w:rsidP="0044287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F4FBF" w:rsidRDefault="00FF4FBF" w:rsidP="0044287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F4FBF" w:rsidRDefault="00FF4FBF" w:rsidP="0044287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F4FBF" w:rsidRDefault="00FF4FBF" w:rsidP="0044287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F4FBF" w:rsidRDefault="00FF4FBF" w:rsidP="0044287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F4FBF" w:rsidRDefault="00FF4FBF" w:rsidP="0044287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F4FBF" w:rsidRDefault="00FF4FBF" w:rsidP="0044287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F4FBF" w:rsidRDefault="00FF4FBF" w:rsidP="0044287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F4FBF" w:rsidRPr="00442873" w:rsidRDefault="00FF4FBF" w:rsidP="0044287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6B16EF" w:rsidRPr="00442873" w:rsidRDefault="006B16EF" w:rsidP="00442873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CE0AAB" w:rsidRDefault="00CE0AAB" w:rsidP="00442873">
      <w:pPr>
        <w:ind w:left="0" w:right="-897" w:hanging="2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CE0AAB" w:rsidRDefault="00CE0AAB" w:rsidP="00442873">
      <w:pPr>
        <w:ind w:left="0" w:right="-897" w:hanging="2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6B16EF" w:rsidRPr="00442873" w:rsidRDefault="00535078" w:rsidP="00442873">
      <w:pPr>
        <w:ind w:left="0" w:right="-897" w:hanging="2"/>
        <w:jc w:val="center"/>
        <w:rPr>
          <w:rFonts w:ascii="Calibri" w:eastAsia="Calibri" w:hAnsi="Calibri" w:cs="Calibri"/>
          <w:sz w:val="20"/>
          <w:szCs w:val="20"/>
        </w:rPr>
      </w:pPr>
      <w:r w:rsidRPr="00442873">
        <w:rPr>
          <w:rFonts w:ascii="Calibri" w:eastAsia="Calibri" w:hAnsi="Calibri" w:cs="Calibri"/>
          <w:b/>
          <w:sz w:val="20"/>
          <w:szCs w:val="20"/>
        </w:rPr>
        <w:t>CALIFICACIÓN</w:t>
      </w:r>
    </w:p>
    <w:p w:rsidR="006B16EF" w:rsidRPr="00442873" w:rsidRDefault="006B16EF" w:rsidP="00442873">
      <w:pPr>
        <w:ind w:left="0" w:right="-897" w:hanging="2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a3"/>
        <w:tblW w:w="6095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92"/>
        <w:gridCol w:w="1635"/>
      </w:tblGrid>
      <w:tr w:rsidR="00CE0AAB" w:rsidRPr="00442873" w:rsidTr="00CE0AAB">
        <w:trPr>
          <w:jc w:val="center"/>
        </w:trPr>
        <w:tc>
          <w:tcPr>
            <w:tcW w:w="4460" w:type="dxa"/>
            <w:gridSpan w:val="2"/>
            <w:shd w:val="clear" w:color="auto" w:fill="BFBFBF"/>
            <w:vAlign w:val="center"/>
          </w:tcPr>
          <w:p w:rsidR="00CE0AAB" w:rsidRPr="00442873" w:rsidRDefault="00CE0AAB" w:rsidP="0044287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2873">
              <w:rPr>
                <w:rFonts w:ascii="Calibri" w:eastAsia="Calibri" w:hAnsi="Calibri" w:cs="Calibri"/>
                <w:b/>
                <w:sz w:val="20"/>
                <w:szCs w:val="20"/>
              </w:rPr>
              <w:t>Puntuación  de comisión evaluadora</w:t>
            </w:r>
          </w:p>
        </w:tc>
        <w:tc>
          <w:tcPr>
            <w:tcW w:w="1635" w:type="dxa"/>
            <w:shd w:val="clear" w:color="auto" w:fill="A6A6A6"/>
            <w:vAlign w:val="center"/>
          </w:tcPr>
          <w:p w:rsidR="00CE0AAB" w:rsidRPr="00442873" w:rsidRDefault="00CE0AAB" w:rsidP="0044287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2873">
              <w:rPr>
                <w:rFonts w:ascii="Calibri" w:eastAsia="Calibri" w:hAnsi="Calibri" w:cs="Calibri"/>
                <w:b/>
                <w:sz w:val="20"/>
                <w:szCs w:val="20"/>
              </w:rPr>
              <w:t>Calificación final</w:t>
            </w:r>
          </w:p>
        </w:tc>
      </w:tr>
      <w:tr w:rsidR="00CE0AAB" w:rsidRPr="00442873" w:rsidTr="00CE0AAB">
        <w:trPr>
          <w:jc w:val="center"/>
        </w:trPr>
        <w:tc>
          <w:tcPr>
            <w:tcW w:w="2268" w:type="dxa"/>
          </w:tcPr>
          <w:p w:rsidR="00CE0AAB" w:rsidRPr="00442873" w:rsidRDefault="00CE0AAB" w:rsidP="0044287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 w:rsidRPr="00442873">
              <w:rPr>
                <w:rFonts w:ascii="Calibri" w:eastAsia="Calibri" w:hAnsi="Calibri" w:cs="Calibri"/>
                <w:sz w:val="20"/>
                <w:szCs w:val="20"/>
              </w:rPr>
              <w:t>Rigor científico y metodológico</w:t>
            </w:r>
          </w:p>
          <w:p w:rsidR="00CE0AAB" w:rsidRPr="00442873" w:rsidRDefault="00CE0AAB" w:rsidP="0044287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 w:rsidRPr="00442873">
              <w:rPr>
                <w:rFonts w:ascii="Calibri" w:eastAsia="Calibri" w:hAnsi="Calibri" w:cs="Calibri"/>
                <w:sz w:val="20"/>
                <w:szCs w:val="20"/>
              </w:rPr>
              <w:t>( 30% = 3 puntos ):</w:t>
            </w:r>
          </w:p>
        </w:tc>
        <w:tc>
          <w:tcPr>
            <w:tcW w:w="2192" w:type="dxa"/>
          </w:tcPr>
          <w:p w:rsidR="00CE0AAB" w:rsidRPr="00442873" w:rsidRDefault="00CE0AAB" w:rsidP="0044287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 w:rsidRPr="00442873">
              <w:rPr>
                <w:rFonts w:ascii="Calibri" w:eastAsia="Calibri" w:hAnsi="Calibri" w:cs="Calibri"/>
                <w:sz w:val="20"/>
                <w:szCs w:val="20"/>
              </w:rPr>
              <w:t xml:space="preserve">Presentación y defensa </w:t>
            </w:r>
          </w:p>
          <w:p w:rsidR="00CE0AAB" w:rsidRPr="00442873" w:rsidRDefault="00CE0AAB" w:rsidP="0044287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 w:rsidRPr="00442873">
              <w:rPr>
                <w:rFonts w:ascii="Calibri" w:eastAsia="Calibri" w:hAnsi="Calibri" w:cs="Calibri"/>
                <w:sz w:val="20"/>
                <w:szCs w:val="20"/>
              </w:rPr>
              <w:t>(30% =3 puntos):</w:t>
            </w:r>
          </w:p>
        </w:tc>
        <w:tc>
          <w:tcPr>
            <w:tcW w:w="1635" w:type="dxa"/>
          </w:tcPr>
          <w:p w:rsidR="00CE0AAB" w:rsidRPr="00442873" w:rsidRDefault="00CE0AAB" w:rsidP="0044287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6B16EF" w:rsidRPr="00442873" w:rsidRDefault="006B16EF" w:rsidP="00442873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CE0AAB" w:rsidRDefault="00CE0AAB" w:rsidP="00442873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bookmarkStart w:id="1" w:name="_heading=h.gjdgxs" w:colFirst="0" w:colLast="0"/>
      <w:bookmarkEnd w:id="1"/>
    </w:p>
    <w:p w:rsidR="00CE0AAB" w:rsidRDefault="00CE0AAB" w:rsidP="00442873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6B16EF" w:rsidRDefault="00535078" w:rsidP="00442873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 w:rsidRPr="00442873">
        <w:rPr>
          <w:rFonts w:ascii="Calibri" w:eastAsia="Calibri" w:hAnsi="Calibri" w:cs="Calibri"/>
          <w:sz w:val="20"/>
          <w:szCs w:val="20"/>
        </w:rPr>
        <w:t xml:space="preserve">En Melilla, a    </w:t>
      </w:r>
      <w:r w:rsidR="00C31A6B">
        <w:rPr>
          <w:rFonts w:ascii="Calibri" w:eastAsia="Calibri" w:hAnsi="Calibri" w:cs="Calibri"/>
          <w:sz w:val="20"/>
          <w:szCs w:val="20"/>
        </w:rPr>
        <w:t xml:space="preserve">               </w:t>
      </w:r>
      <w:r w:rsidRPr="00442873">
        <w:rPr>
          <w:rFonts w:ascii="Calibri" w:eastAsia="Calibri" w:hAnsi="Calibri" w:cs="Calibri"/>
          <w:sz w:val="20"/>
          <w:szCs w:val="20"/>
        </w:rPr>
        <w:t xml:space="preserve"> de       </w:t>
      </w:r>
      <w:r w:rsidR="00C31A6B">
        <w:rPr>
          <w:rFonts w:ascii="Calibri" w:eastAsia="Calibri" w:hAnsi="Calibri" w:cs="Calibri"/>
          <w:sz w:val="20"/>
          <w:szCs w:val="20"/>
        </w:rPr>
        <w:t xml:space="preserve">                </w:t>
      </w:r>
      <w:r w:rsidRPr="00442873">
        <w:rPr>
          <w:rFonts w:ascii="Calibri" w:eastAsia="Calibri" w:hAnsi="Calibri" w:cs="Calibri"/>
          <w:sz w:val="20"/>
          <w:szCs w:val="20"/>
        </w:rPr>
        <w:t xml:space="preserve"> del 20</w:t>
      </w:r>
      <w:r w:rsidR="00C31A6B">
        <w:rPr>
          <w:rFonts w:ascii="Calibri" w:eastAsia="Calibri" w:hAnsi="Calibri" w:cs="Calibri"/>
          <w:sz w:val="20"/>
          <w:szCs w:val="20"/>
        </w:rPr>
        <w:t>2</w:t>
      </w:r>
    </w:p>
    <w:p w:rsidR="00C31A6B" w:rsidRPr="00442873" w:rsidRDefault="00C31A6B" w:rsidP="00442873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6B16EF" w:rsidRPr="00442873" w:rsidRDefault="006B16EF" w:rsidP="00442873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6B16EF" w:rsidRPr="00442873" w:rsidRDefault="00535078" w:rsidP="00442873">
      <w:pPr>
        <w:ind w:left="0" w:hanging="2"/>
        <w:rPr>
          <w:rFonts w:ascii="Calibri" w:eastAsia="Calibri" w:hAnsi="Calibri" w:cs="Calibri"/>
          <w:sz w:val="20"/>
          <w:szCs w:val="20"/>
        </w:rPr>
      </w:pPr>
      <w:r w:rsidRPr="00442873">
        <w:rPr>
          <w:rFonts w:ascii="Calibri" w:eastAsia="Calibri" w:hAnsi="Calibri" w:cs="Calibri"/>
          <w:sz w:val="20"/>
          <w:szCs w:val="20"/>
        </w:rPr>
        <w:t xml:space="preserve">Presidente/a: </w:t>
      </w:r>
      <w:r w:rsidRPr="00442873">
        <w:rPr>
          <w:rFonts w:ascii="Calibri" w:eastAsia="Calibri" w:hAnsi="Calibri" w:cs="Calibri"/>
          <w:sz w:val="20"/>
          <w:szCs w:val="20"/>
        </w:rPr>
        <w:tab/>
      </w:r>
      <w:r w:rsidRPr="00442873">
        <w:rPr>
          <w:rFonts w:ascii="Calibri" w:eastAsia="Calibri" w:hAnsi="Calibri" w:cs="Calibri"/>
          <w:sz w:val="20"/>
          <w:szCs w:val="20"/>
        </w:rPr>
        <w:tab/>
      </w:r>
      <w:r w:rsidRPr="00442873">
        <w:rPr>
          <w:rFonts w:ascii="Calibri" w:eastAsia="Calibri" w:hAnsi="Calibri" w:cs="Calibri"/>
          <w:sz w:val="20"/>
          <w:szCs w:val="20"/>
        </w:rPr>
        <w:tab/>
      </w:r>
      <w:r w:rsidRPr="00442873">
        <w:rPr>
          <w:rFonts w:ascii="Calibri" w:eastAsia="Calibri" w:hAnsi="Calibri" w:cs="Calibri"/>
          <w:sz w:val="20"/>
          <w:szCs w:val="20"/>
        </w:rPr>
        <w:tab/>
        <w:t>Secretario/a:</w:t>
      </w:r>
      <w:r w:rsidRPr="00442873">
        <w:rPr>
          <w:rFonts w:ascii="Calibri" w:eastAsia="Calibri" w:hAnsi="Calibri" w:cs="Calibri"/>
          <w:sz w:val="20"/>
          <w:szCs w:val="20"/>
        </w:rPr>
        <w:tab/>
      </w:r>
      <w:r w:rsidRPr="00442873">
        <w:rPr>
          <w:rFonts w:ascii="Calibri" w:eastAsia="Calibri" w:hAnsi="Calibri" w:cs="Calibri"/>
          <w:sz w:val="20"/>
          <w:szCs w:val="20"/>
        </w:rPr>
        <w:tab/>
      </w:r>
      <w:r w:rsidRPr="00442873">
        <w:rPr>
          <w:rFonts w:ascii="Calibri" w:eastAsia="Calibri" w:hAnsi="Calibri" w:cs="Calibri"/>
          <w:sz w:val="20"/>
          <w:szCs w:val="20"/>
        </w:rPr>
        <w:tab/>
      </w:r>
      <w:r w:rsidRPr="00442873">
        <w:rPr>
          <w:rFonts w:ascii="Calibri" w:eastAsia="Calibri" w:hAnsi="Calibri" w:cs="Calibri"/>
          <w:sz w:val="20"/>
          <w:szCs w:val="20"/>
        </w:rPr>
        <w:tab/>
        <w:t xml:space="preserve"> Vocal:</w:t>
      </w:r>
    </w:p>
    <w:p w:rsidR="006B16EF" w:rsidRPr="00442873" w:rsidRDefault="006B16EF" w:rsidP="00442873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6B16EF" w:rsidRDefault="006B16EF" w:rsidP="00C31A6B">
      <w:pPr>
        <w:ind w:leftChars="0" w:left="0" w:firstLineChars="0" w:firstLine="0"/>
        <w:rPr>
          <w:rFonts w:ascii="Times New Roman" w:eastAsia="Times New Roman" w:hAnsi="Times New Roman" w:cs="Times New Roman"/>
        </w:rPr>
      </w:pPr>
    </w:p>
    <w:sectPr w:rsidR="006B16EF">
      <w:headerReference w:type="default" r:id="rId8"/>
      <w:footerReference w:type="even" r:id="rId9"/>
      <w:footerReference w:type="default" r:id="rId10"/>
      <w:pgSz w:w="11906" w:h="16838"/>
      <w:pgMar w:top="0" w:right="1440" w:bottom="1440" w:left="1440" w:header="0" w:footer="796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AC" w15:done="0"/>
  <w15:commentEx w15:paraId="000000AD" w15:done="0"/>
  <w15:commentEx w15:paraId="000000AE" w15:done="0"/>
  <w15:commentEx w15:paraId="000000AF" w15:done="0"/>
  <w15:commentEx w15:paraId="000000B0" w15:done="0"/>
  <w15:commentEx w15:paraId="000000B1" w15:paraIdParent="000000B0" w15:done="0"/>
  <w15:commentEx w15:paraId="000000B2" w15:done="0"/>
  <w15:commentEx w15:paraId="000000B3" w15:paraIdParent="000000B2" w15:done="0"/>
  <w15:commentEx w15:paraId="000000B4" w15:done="0"/>
  <w15:commentEx w15:paraId="000000B5" w15:done="0"/>
  <w15:commentEx w15:paraId="000000B6" w15:paraIdParent="000000B5" w15:done="0"/>
  <w15:commentEx w15:paraId="000000B7" w15:done="0"/>
  <w15:commentEx w15:paraId="000000B8" w15:done="0"/>
  <w15:commentEx w15:paraId="000000B9" w15:paraIdParent="000000B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7C" w:rsidRDefault="00394B7C" w:rsidP="00442873">
      <w:pPr>
        <w:spacing w:line="240" w:lineRule="auto"/>
        <w:ind w:left="0" w:hanging="2"/>
      </w:pPr>
      <w:r>
        <w:separator/>
      </w:r>
    </w:p>
  </w:endnote>
  <w:endnote w:type="continuationSeparator" w:id="0">
    <w:p w:rsidR="00394B7C" w:rsidRDefault="00394B7C" w:rsidP="0044287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EF" w:rsidRDefault="00535078" w:rsidP="0044287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B16EF" w:rsidRDefault="006B16EF" w:rsidP="0044287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EF" w:rsidRDefault="006B16EF" w:rsidP="0044287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</w:p>
  <w:p w:rsidR="006B16EF" w:rsidRDefault="006B16EF" w:rsidP="00442873">
    <w:pPr>
      <w:pBdr>
        <w:top w:val="nil"/>
        <w:left w:val="nil"/>
        <w:bottom w:val="nil"/>
        <w:right w:val="nil"/>
        <w:between w:val="nil"/>
      </w:pBdr>
      <w:tabs>
        <w:tab w:val="right" w:pos="8931"/>
      </w:tabs>
      <w:spacing w:line="360" w:lineRule="auto"/>
      <w:ind w:left="0" w:right="3656" w:hanging="2"/>
      <w:jc w:val="center"/>
      <w:rPr>
        <w:rFonts w:ascii="Garamond" w:eastAsia="Garamond" w:hAnsi="Garamond" w:cs="Garamond"/>
        <w:color w:val="000000"/>
        <w:sz w:val="16"/>
        <w:szCs w:val="16"/>
      </w:rPr>
    </w:pPr>
  </w:p>
  <w:p w:rsidR="006B16EF" w:rsidRDefault="00535078" w:rsidP="00442873">
    <w:pPr>
      <w:pBdr>
        <w:top w:val="nil"/>
        <w:left w:val="nil"/>
        <w:bottom w:val="nil"/>
        <w:right w:val="nil"/>
        <w:between w:val="nil"/>
      </w:pBdr>
      <w:tabs>
        <w:tab w:val="right" w:pos="8931"/>
      </w:tabs>
      <w:spacing w:line="360" w:lineRule="auto"/>
      <w:ind w:left="0" w:right="3656" w:hanging="2"/>
      <w:jc w:val="center"/>
      <w:rPr>
        <w:rFonts w:ascii="Garamond" w:eastAsia="Garamond" w:hAnsi="Garamond" w:cs="Garamond"/>
        <w:color w:val="000000"/>
        <w:sz w:val="16"/>
        <w:szCs w:val="16"/>
      </w:rPr>
    </w:pPr>
    <w:r>
      <w:rPr>
        <w:rFonts w:ascii="Garamond" w:eastAsia="Garamond" w:hAnsi="Garamond" w:cs="Garamond"/>
        <w:b/>
        <w:color w:val="000000"/>
        <w:sz w:val="16"/>
        <w:szCs w:val="16"/>
      </w:rPr>
      <w:t>FACULTAD DE CIENCIAS DE LA SALUD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29D8D955" wp14:editId="7F164D85">
          <wp:simplePos x="0" y="0"/>
          <wp:positionH relativeFrom="column">
            <wp:posOffset>4475480</wp:posOffset>
          </wp:positionH>
          <wp:positionV relativeFrom="paragraph">
            <wp:posOffset>162560</wp:posOffset>
          </wp:positionV>
          <wp:extent cx="1513205" cy="70421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3205" cy="704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B16EF" w:rsidRPr="00442873" w:rsidRDefault="00535078" w:rsidP="00442873">
    <w:pPr>
      <w:pBdr>
        <w:top w:val="nil"/>
        <w:left w:val="nil"/>
        <w:bottom w:val="nil"/>
        <w:right w:val="nil"/>
        <w:between w:val="nil"/>
      </w:pBdr>
      <w:tabs>
        <w:tab w:val="right" w:pos="8931"/>
      </w:tabs>
      <w:spacing w:line="360" w:lineRule="auto"/>
      <w:ind w:left="0" w:right="3656" w:hanging="2"/>
      <w:jc w:val="center"/>
      <w:rPr>
        <w:rFonts w:ascii="Garamond" w:eastAsia="Garamond" w:hAnsi="Garamond" w:cs="Garamond"/>
        <w:color w:val="000000"/>
        <w:sz w:val="16"/>
        <w:szCs w:val="16"/>
        <w:lang w:val="en-GB"/>
      </w:rPr>
    </w:pPr>
    <w:r w:rsidRPr="00442873">
      <w:rPr>
        <w:rFonts w:ascii="Garamond" w:eastAsia="Garamond" w:hAnsi="Garamond" w:cs="Garamond"/>
        <w:b/>
        <w:color w:val="000000"/>
        <w:sz w:val="16"/>
        <w:szCs w:val="16"/>
        <w:lang w:val="en-GB"/>
      </w:rPr>
      <w:t>C/ Santander, n</w:t>
    </w:r>
    <w:proofErr w:type="gramStart"/>
    <w:r w:rsidRPr="00442873">
      <w:rPr>
        <w:rFonts w:ascii="Garamond" w:eastAsia="Garamond" w:hAnsi="Garamond" w:cs="Garamond"/>
        <w:b/>
        <w:color w:val="000000"/>
        <w:sz w:val="16"/>
        <w:szCs w:val="16"/>
        <w:lang w:val="en-GB"/>
      </w:rPr>
      <w:t>.º</w:t>
    </w:r>
    <w:proofErr w:type="gramEnd"/>
    <w:r w:rsidRPr="00442873">
      <w:rPr>
        <w:rFonts w:ascii="Garamond" w:eastAsia="Garamond" w:hAnsi="Garamond" w:cs="Garamond"/>
        <w:b/>
        <w:color w:val="000000"/>
        <w:sz w:val="16"/>
        <w:szCs w:val="16"/>
        <w:lang w:val="en-GB"/>
      </w:rPr>
      <w:t xml:space="preserve"> 1 CP: 52071 Melilla | </w:t>
    </w:r>
    <w:proofErr w:type="spellStart"/>
    <w:r w:rsidRPr="00442873">
      <w:rPr>
        <w:rFonts w:ascii="Garamond" w:eastAsia="Garamond" w:hAnsi="Garamond" w:cs="Garamond"/>
        <w:b/>
        <w:color w:val="000000"/>
        <w:sz w:val="16"/>
        <w:szCs w:val="16"/>
        <w:lang w:val="en-GB"/>
      </w:rPr>
      <w:t>Tels</w:t>
    </w:r>
    <w:proofErr w:type="spellEnd"/>
    <w:r w:rsidRPr="00442873">
      <w:rPr>
        <w:rFonts w:ascii="Garamond" w:eastAsia="Garamond" w:hAnsi="Garamond" w:cs="Garamond"/>
        <w:b/>
        <w:color w:val="000000"/>
        <w:sz w:val="16"/>
        <w:szCs w:val="16"/>
        <w:lang w:val="en-GB"/>
      </w:rPr>
      <w:t>.: +34 952 698 839</w:t>
    </w:r>
  </w:p>
  <w:p w:rsidR="006B16EF" w:rsidRDefault="00535078" w:rsidP="00442873">
    <w:pPr>
      <w:pBdr>
        <w:top w:val="nil"/>
        <w:left w:val="nil"/>
        <w:bottom w:val="nil"/>
        <w:right w:val="nil"/>
        <w:between w:val="nil"/>
      </w:pBdr>
      <w:tabs>
        <w:tab w:val="right" w:pos="8931"/>
      </w:tabs>
      <w:spacing w:line="360" w:lineRule="auto"/>
      <w:ind w:left="0" w:right="3656" w:hanging="2"/>
      <w:jc w:val="center"/>
      <w:rPr>
        <w:rFonts w:ascii="Garamond" w:eastAsia="Garamond" w:hAnsi="Garamond" w:cs="Garamond"/>
        <w:color w:val="000000"/>
        <w:sz w:val="16"/>
        <w:szCs w:val="16"/>
      </w:rPr>
    </w:pPr>
    <w:r>
      <w:rPr>
        <w:rFonts w:ascii="Garamond" w:eastAsia="Garamond" w:hAnsi="Garamond" w:cs="Garamond"/>
        <w:b/>
        <w:color w:val="000000"/>
        <w:sz w:val="16"/>
        <w:szCs w:val="16"/>
      </w:rPr>
      <w:t xml:space="preserve">e-mail coordinación G. Enfermería: coordinaciondetitulo.ccs.melilla@ugr.es </w:t>
    </w:r>
  </w:p>
  <w:p w:rsidR="006B16EF" w:rsidRDefault="00535078" w:rsidP="00442873">
    <w:pPr>
      <w:pBdr>
        <w:top w:val="nil"/>
        <w:left w:val="nil"/>
        <w:bottom w:val="nil"/>
        <w:right w:val="nil"/>
        <w:between w:val="nil"/>
      </w:pBdr>
      <w:tabs>
        <w:tab w:val="right" w:pos="8931"/>
      </w:tabs>
      <w:spacing w:line="360" w:lineRule="auto"/>
      <w:ind w:left="0" w:right="3656" w:hanging="2"/>
      <w:jc w:val="center"/>
      <w:rPr>
        <w:rFonts w:ascii="Garamond" w:eastAsia="Garamond" w:hAnsi="Garamond" w:cs="Garamond"/>
        <w:color w:val="000000"/>
        <w:sz w:val="16"/>
        <w:szCs w:val="16"/>
      </w:rPr>
    </w:pPr>
    <w:r>
      <w:rPr>
        <w:rFonts w:ascii="Garamond" w:eastAsia="Garamond" w:hAnsi="Garamond" w:cs="Garamond"/>
        <w:b/>
        <w:color w:val="000000"/>
        <w:sz w:val="16"/>
        <w:szCs w:val="16"/>
      </w:rPr>
      <w:t>e-mail coordinación G. Fisioterapia: coordfisiomelilla@ugr.es</w:t>
    </w:r>
  </w:p>
  <w:p w:rsidR="006B16EF" w:rsidRDefault="00535078" w:rsidP="00442873">
    <w:pPr>
      <w:pBdr>
        <w:top w:val="nil"/>
        <w:left w:val="nil"/>
        <w:bottom w:val="nil"/>
        <w:right w:val="nil"/>
        <w:between w:val="nil"/>
      </w:pBdr>
      <w:tabs>
        <w:tab w:val="right" w:pos="8931"/>
      </w:tabs>
      <w:spacing w:line="360" w:lineRule="auto"/>
      <w:ind w:left="0" w:right="3656" w:hanging="2"/>
      <w:jc w:val="center"/>
      <w:rPr>
        <w:rFonts w:ascii="Garamond" w:eastAsia="Garamond" w:hAnsi="Garamond" w:cs="Garamond"/>
        <w:color w:val="000000"/>
        <w:sz w:val="16"/>
        <w:szCs w:val="16"/>
      </w:rPr>
    </w:pPr>
    <w:r>
      <w:rPr>
        <w:rFonts w:ascii="Garamond" w:eastAsia="Garamond" w:hAnsi="Garamond" w:cs="Garamond"/>
        <w:b/>
        <w:color w:val="000000"/>
        <w:sz w:val="16"/>
        <w:szCs w:val="16"/>
      </w:rPr>
      <w:t xml:space="preserve"> http://cienciassaludmelilla.ugr.es/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7C" w:rsidRDefault="00394B7C" w:rsidP="00442873">
      <w:pPr>
        <w:spacing w:line="240" w:lineRule="auto"/>
        <w:ind w:left="0" w:hanging="2"/>
      </w:pPr>
      <w:r>
        <w:separator/>
      </w:r>
    </w:p>
  </w:footnote>
  <w:footnote w:type="continuationSeparator" w:id="0">
    <w:p w:rsidR="00394B7C" w:rsidRDefault="00394B7C" w:rsidP="0044287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EF" w:rsidRDefault="006B16EF" w:rsidP="0044287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2"/>
        <w:szCs w:val="22"/>
      </w:rPr>
    </w:pPr>
  </w:p>
  <w:p w:rsidR="006B16EF" w:rsidRDefault="00535078" w:rsidP="0044287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 </w:t>
    </w: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114300" distR="114300" wp14:anchorId="1EB36171" wp14:editId="62ADDC9A">
          <wp:extent cx="952500" cy="952500"/>
          <wp:effectExtent l="0" t="0" r="0" b="0"/>
          <wp:docPr id="1" name="image2.jpg" descr="!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!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                                                                                             </w:t>
    </w: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114300" distR="114300" wp14:anchorId="42F4F4C2" wp14:editId="4A5E9722">
          <wp:extent cx="1723390" cy="714375"/>
          <wp:effectExtent l="0" t="0" r="0" b="0"/>
          <wp:docPr id="2" name="image3.jpg" descr="!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!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3390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                                              </w:t>
    </w:r>
  </w:p>
  <w:p w:rsidR="006B16EF" w:rsidRDefault="006B16EF" w:rsidP="0044287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16EF"/>
    <w:rsid w:val="00394B7C"/>
    <w:rsid w:val="00442873"/>
    <w:rsid w:val="00535078"/>
    <w:rsid w:val="0069324F"/>
    <w:rsid w:val="006B16EF"/>
    <w:rsid w:val="007441BF"/>
    <w:rsid w:val="009D163B"/>
    <w:rsid w:val="00C31A6B"/>
    <w:rsid w:val="00C81378"/>
    <w:rsid w:val="00CE0AAB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rFonts w:ascii="Times New Roman" w:hAnsi="Times New Roman"/>
      <w:b/>
      <w:spacing w:val="-3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Times New Roman" w:hAnsi="Times New Roman"/>
      <w:i/>
      <w:spacing w:val="-3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rFonts w:ascii="Times New Roman" w:hAnsi="Times New Roman"/>
      <w:b/>
      <w:spacing w:val="-3"/>
      <w:sz w:val="22"/>
    </w:rPr>
  </w:style>
  <w:style w:type="paragraph" w:styleId="Ttulo4">
    <w:name w:val="heading 4"/>
    <w:basedOn w:val="Normal"/>
    <w:next w:val="Normal"/>
    <w:pPr>
      <w:keepNext/>
      <w:outlineLvl w:val="3"/>
    </w:pPr>
    <w:rPr>
      <w:rFonts w:ascii="Times New Roman" w:hAnsi="Times New Roman"/>
      <w:i/>
      <w:spacing w:val="-3"/>
      <w:sz w:val="22"/>
    </w:rPr>
  </w:style>
  <w:style w:type="paragraph" w:styleId="Ttulo5">
    <w:name w:val="heading 5"/>
    <w:basedOn w:val="Normal"/>
    <w:next w:val="Normal"/>
    <w:pPr>
      <w:keepNext/>
      <w:suppressAutoHyphens w:val="0"/>
      <w:ind w:right="-4991"/>
      <w:jc w:val="both"/>
      <w:outlineLvl w:val="4"/>
    </w:pPr>
    <w:rPr>
      <w:rFonts w:ascii="Garamond" w:hAnsi="Garamond"/>
      <w:i/>
      <w:spacing w:val="-4"/>
      <w:sz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encabezadopredeter">
    <w:name w:val="Fuente de encabezado predeter."/>
    <w:rPr>
      <w:w w:val="100"/>
      <w:position w:val="-1"/>
      <w:effect w:val="none"/>
      <w:vertAlign w:val="baseline"/>
      <w:cs w:val="0"/>
      <w:em w:val="none"/>
    </w:rPr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extodenotaalpie">
    <w:name w:val="Texto de nota al pie"/>
    <w:basedOn w:val="Normal"/>
  </w:style>
  <w:style w:type="character" w:customStyle="1" w:styleId="Refdenotaalpie">
    <w:name w:val="Ref de nota al pie"/>
    <w:rPr>
      <w:w w:val="100"/>
      <w:position w:val="-1"/>
      <w:effect w:val="none"/>
      <w:vertAlign w:val="superscript"/>
      <w:cs w:val="0"/>
      <w:em w:val="none"/>
    </w:rPr>
  </w:style>
  <w:style w:type="paragraph" w:styleId="TDC1">
    <w:name w:val="toc 1"/>
    <w:basedOn w:val="Normal"/>
    <w:next w:val="Normal"/>
    <w:pPr>
      <w:suppressAutoHyphens w:val="0"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pPr>
      <w:suppressAutoHyphens w:val="0"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pPr>
      <w:suppressAutoHyphens w:val="0"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pPr>
      <w:suppressAutoHyphens w:val="0"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pPr>
      <w:suppressAutoHyphens w:val="0"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pPr>
      <w:suppressAutoHyphens w:val="0"/>
      <w:ind w:left="720" w:hanging="720"/>
    </w:pPr>
    <w:rPr>
      <w:lang w:val="en-US"/>
    </w:rPr>
  </w:style>
  <w:style w:type="paragraph" w:styleId="TDC7">
    <w:name w:val="toc 7"/>
    <w:basedOn w:val="Normal"/>
    <w:next w:val="Normal"/>
    <w:pPr>
      <w:suppressAutoHyphens w:val="0"/>
      <w:ind w:left="720" w:hanging="720"/>
    </w:pPr>
    <w:rPr>
      <w:lang w:val="en-US"/>
    </w:rPr>
  </w:style>
  <w:style w:type="paragraph" w:styleId="TDC8">
    <w:name w:val="toc 8"/>
    <w:basedOn w:val="Normal"/>
    <w:next w:val="Normal"/>
    <w:pPr>
      <w:suppressAutoHyphens w:val="0"/>
      <w:ind w:left="720" w:hanging="720"/>
    </w:pPr>
    <w:rPr>
      <w:lang w:val="en-US"/>
    </w:rPr>
  </w:style>
  <w:style w:type="paragraph" w:styleId="TDC9">
    <w:name w:val="toc 9"/>
    <w:basedOn w:val="Normal"/>
    <w:next w:val="Normal"/>
    <w:pPr>
      <w:suppressAutoHyphens w:val="0"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suppressAutoHyphens w:val="0"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suppressAutoHyphens w:val="0"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suppressAutoHyphens w:val="0"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  <w:rPr>
      <w:w w:val="100"/>
      <w:position w:val="-1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32"/>
    </w:rPr>
  </w:style>
  <w:style w:type="paragraph" w:styleId="Textoindependiente2">
    <w:name w:val="Body Text 2"/>
    <w:basedOn w:val="Normal"/>
    <w:pPr>
      <w:suppressAutoHyphens w:val="0"/>
      <w:jc w:val="both"/>
    </w:pPr>
    <w:rPr>
      <w:spacing w:val="-2"/>
      <w:sz w:val="22"/>
    </w:r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pPr>
      <w:jc w:val="both"/>
    </w:pPr>
    <w:rPr>
      <w:spacing w:val="-3"/>
    </w:rPr>
  </w:style>
  <w:style w:type="paragraph" w:styleId="Encabezado">
    <w:name w:val="header"/>
    <w:basedOn w:val="Normal"/>
    <w:rPr>
      <w:rFonts w:ascii="Times New Roman" w:hAnsi="Times New Roman"/>
      <w:sz w:val="20"/>
    </w:rPr>
  </w:style>
  <w:style w:type="paragraph" w:styleId="Piedepgina">
    <w:name w:val="footer"/>
    <w:basedOn w:val="Normal"/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Cabecera">
    <w:name w:val="Cabecer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color w:val="000000"/>
      <w:position w:val="-1"/>
    </w:r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/>
    </w:rPr>
  </w:style>
  <w:style w:type="character" w:customStyle="1" w:styleId="PiedepginaCar">
    <w:name w:val="Pie de página Car"/>
    <w:rPr>
      <w:rFonts w:ascii="Courier New" w:hAnsi="Courier New"/>
      <w:w w:val="100"/>
      <w:position w:val="-1"/>
      <w:sz w:val="24"/>
      <w:effect w:val="none"/>
      <w:vertAlign w:val="baseline"/>
      <w:cs w:val="0"/>
      <w:em w:val="none"/>
      <w:lang w:val="es-E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</w:rPr>
  </w:style>
  <w:style w:type="character" w:customStyle="1" w:styleId="TextocomentarioCar">
    <w:name w:val="Texto comentario Car"/>
    <w:rPr>
      <w:rFonts w:ascii="Courier New" w:hAnsi="Courier New"/>
      <w:w w:val="100"/>
      <w:position w:val="-1"/>
      <w:effect w:val="none"/>
      <w:vertAlign w:val="baseline"/>
      <w:cs w:val="0"/>
      <w:em w:val="none"/>
      <w:lang w:val="es-E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rFonts w:ascii="Courier New" w:hAnsi="Courier New"/>
      <w:b/>
      <w:bCs/>
      <w:w w:val="100"/>
      <w:position w:val="-1"/>
      <w:effect w:val="none"/>
      <w:vertAlign w:val="baseline"/>
      <w:cs w:val="0"/>
      <w:em w:val="none"/>
      <w:lang w:val="es-ES"/>
    </w:r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styleId="Textodelmarcadordeposicin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Estilo1">
    <w:name w:val="Estilo1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Estilo2">
    <w:name w:val="Estilo2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Estilo3">
    <w:name w:val="Estilo3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Estilo4">
    <w:name w:val="Estilo4"/>
    <w:rPr>
      <w:i/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  <w:lang w:val="es-ES"/>
    </w:rPr>
  </w:style>
  <w:style w:type="paragraph" w:styleId="Prrafodelista">
    <w:name w:val="List Paragraph"/>
    <w:basedOn w:val="Normal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rFonts w:ascii="Times New Roman" w:hAnsi="Times New Roman"/>
      <w:b/>
      <w:spacing w:val="-3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Times New Roman" w:hAnsi="Times New Roman"/>
      <w:i/>
      <w:spacing w:val="-3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rFonts w:ascii="Times New Roman" w:hAnsi="Times New Roman"/>
      <w:b/>
      <w:spacing w:val="-3"/>
      <w:sz w:val="22"/>
    </w:rPr>
  </w:style>
  <w:style w:type="paragraph" w:styleId="Ttulo4">
    <w:name w:val="heading 4"/>
    <w:basedOn w:val="Normal"/>
    <w:next w:val="Normal"/>
    <w:pPr>
      <w:keepNext/>
      <w:outlineLvl w:val="3"/>
    </w:pPr>
    <w:rPr>
      <w:rFonts w:ascii="Times New Roman" w:hAnsi="Times New Roman"/>
      <w:i/>
      <w:spacing w:val="-3"/>
      <w:sz w:val="22"/>
    </w:rPr>
  </w:style>
  <w:style w:type="paragraph" w:styleId="Ttulo5">
    <w:name w:val="heading 5"/>
    <w:basedOn w:val="Normal"/>
    <w:next w:val="Normal"/>
    <w:pPr>
      <w:keepNext/>
      <w:suppressAutoHyphens w:val="0"/>
      <w:ind w:right="-4991"/>
      <w:jc w:val="both"/>
      <w:outlineLvl w:val="4"/>
    </w:pPr>
    <w:rPr>
      <w:rFonts w:ascii="Garamond" w:hAnsi="Garamond"/>
      <w:i/>
      <w:spacing w:val="-4"/>
      <w:sz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encabezadopredeter">
    <w:name w:val="Fuente de encabezado predeter."/>
    <w:rPr>
      <w:w w:val="100"/>
      <w:position w:val="-1"/>
      <w:effect w:val="none"/>
      <w:vertAlign w:val="baseline"/>
      <w:cs w:val="0"/>
      <w:em w:val="none"/>
    </w:rPr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extodenotaalpie">
    <w:name w:val="Texto de nota al pie"/>
    <w:basedOn w:val="Normal"/>
  </w:style>
  <w:style w:type="character" w:customStyle="1" w:styleId="Refdenotaalpie">
    <w:name w:val="Ref de nota al pie"/>
    <w:rPr>
      <w:w w:val="100"/>
      <w:position w:val="-1"/>
      <w:effect w:val="none"/>
      <w:vertAlign w:val="superscript"/>
      <w:cs w:val="0"/>
      <w:em w:val="none"/>
    </w:rPr>
  </w:style>
  <w:style w:type="paragraph" w:styleId="TDC1">
    <w:name w:val="toc 1"/>
    <w:basedOn w:val="Normal"/>
    <w:next w:val="Normal"/>
    <w:pPr>
      <w:suppressAutoHyphens w:val="0"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pPr>
      <w:suppressAutoHyphens w:val="0"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pPr>
      <w:suppressAutoHyphens w:val="0"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pPr>
      <w:suppressAutoHyphens w:val="0"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pPr>
      <w:suppressAutoHyphens w:val="0"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pPr>
      <w:suppressAutoHyphens w:val="0"/>
      <w:ind w:left="720" w:hanging="720"/>
    </w:pPr>
    <w:rPr>
      <w:lang w:val="en-US"/>
    </w:rPr>
  </w:style>
  <w:style w:type="paragraph" w:styleId="TDC7">
    <w:name w:val="toc 7"/>
    <w:basedOn w:val="Normal"/>
    <w:next w:val="Normal"/>
    <w:pPr>
      <w:suppressAutoHyphens w:val="0"/>
      <w:ind w:left="720" w:hanging="720"/>
    </w:pPr>
    <w:rPr>
      <w:lang w:val="en-US"/>
    </w:rPr>
  </w:style>
  <w:style w:type="paragraph" w:styleId="TDC8">
    <w:name w:val="toc 8"/>
    <w:basedOn w:val="Normal"/>
    <w:next w:val="Normal"/>
    <w:pPr>
      <w:suppressAutoHyphens w:val="0"/>
      <w:ind w:left="720" w:hanging="720"/>
    </w:pPr>
    <w:rPr>
      <w:lang w:val="en-US"/>
    </w:rPr>
  </w:style>
  <w:style w:type="paragraph" w:styleId="TDC9">
    <w:name w:val="toc 9"/>
    <w:basedOn w:val="Normal"/>
    <w:next w:val="Normal"/>
    <w:pPr>
      <w:suppressAutoHyphens w:val="0"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suppressAutoHyphens w:val="0"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suppressAutoHyphens w:val="0"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suppressAutoHyphens w:val="0"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  <w:rPr>
      <w:w w:val="100"/>
      <w:position w:val="-1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32"/>
    </w:rPr>
  </w:style>
  <w:style w:type="paragraph" w:styleId="Textoindependiente2">
    <w:name w:val="Body Text 2"/>
    <w:basedOn w:val="Normal"/>
    <w:pPr>
      <w:suppressAutoHyphens w:val="0"/>
      <w:jc w:val="both"/>
    </w:pPr>
    <w:rPr>
      <w:spacing w:val="-2"/>
      <w:sz w:val="22"/>
    </w:r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pPr>
      <w:jc w:val="both"/>
    </w:pPr>
    <w:rPr>
      <w:spacing w:val="-3"/>
    </w:rPr>
  </w:style>
  <w:style w:type="paragraph" w:styleId="Encabezado">
    <w:name w:val="header"/>
    <w:basedOn w:val="Normal"/>
    <w:rPr>
      <w:rFonts w:ascii="Times New Roman" w:hAnsi="Times New Roman"/>
      <w:sz w:val="20"/>
    </w:rPr>
  </w:style>
  <w:style w:type="paragraph" w:styleId="Piedepgina">
    <w:name w:val="footer"/>
    <w:basedOn w:val="Normal"/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Cabecera">
    <w:name w:val="Cabecer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color w:val="000000"/>
      <w:position w:val="-1"/>
    </w:r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/>
    </w:rPr>
  </w:style>
  <w:style w:type="character" w:customStyle="1" w:styleId="PiedepginaCar">
    <w:name w:val="Pie de página Car"/>
    <w:rPr>
      <w:rFonts w:ascii="Courier New" w:hAnsi="Courier New"/>
      <w:w w:val="100"/>
      <w:position w:val="-1"/>
      <w:sz w:val="24"/>
      <w:effect w:val="none"/>
      <w:vertAlign w:val="baseline"/>
      <w:cs w:val="0"/>
      <w:em w:val="none"/>
      <w:lang w:val="es-E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</w:rPr>
  </w:style>
  <w:style w:type="character" w:customStyle="1" w:styleId="TextocomentarioCar">
    <w:name w:val="Texto comentario Car"/>
    <w:rPr>
      <w:rFonts w:ascii="Courier New" w:hAnsi="Courier New"/>
      <w:w w:val="100"/>
      <w:position w:val="-1"/>
      <w:effect w:val="none"/>
      <w:vertAlign w:val="baseline"/>
      <w:cs w:val="0"/>
      <w:em w:val="none"/>
      <w:lang w:val="es-E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rFonts w:ascii="Courier New" w:hAnsi="Courier New"/>
      <w:b/>
      <w:bCs/>
      <w:w w:val="100"/>
      <w:position w:val="-1"/>
      <w:effect w:val="none"/>
      <w:vertAlign w:val="baseline"/>
      <w:cs w:val="0"/>
      <w:em w:val="none"/>
      <w:lang w:val="es-ES"/>
    </w:r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styleId="Textodelmarcadordeposicin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Estilo1">
    <w:name w:val="Estilo1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Estilo2">
    <w:name w:val="Estilo2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Estilo3">
    <w:name w:val="Estilo3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Estilo4">
    <w:name w:val="Estilo4"/>
    <w:rPr>
      <w:i/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  <w:lang w:val="es-ES"/>
    </w:rPr>
  </w:style>
  <w:style w:type="paragraph" w:styleId="Prrafodelista">
    <w:name w:val="List Paragraph"/>
    <w:basedOn w:val="Normal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EkrmkKCZ+bbVZPZsUy9EhspcYA==">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rzapata</dc:creator>
  <cp:lastModifiedBy>Rosa Tapia</cp:lastModifiedBy>
  <cp:revision>2</cp:revision>
  <dcterms:created xsi:type="dcterms:W3CDTF">2021-09-07T17:20:00Z</dcterms:created>
  <dcterms:modified xsi:type="dcterms:W3CDTF">2021-09-07T17:20:00Z</dcterms:modified>
</cp:coreProperties>
</file>