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10308"/>
      </w:tblGrid>
      <w:tr w:rsidR="00CF6FFB" w:rsidTr="0080788E">
        <w:tc>
          <w:tcPr>
            <w:tcW w:w="10308" w:type="dxa"/>
          </w:tcPr>
          <w:p w:rsidR="0090025D" w:rsidRDefault="007C1E54" w:rsidP="0090025D">
            <w:pPr>
              <w:jc w:val="center"/>
              <w:rPr>
                <w:b/>
                <w:sz w:val="24"/>
                <w:szCs w:val="24"/>
              </w:rPr>
            </w:pPr>
            <w:bookmarkStart w:id="0" w:name="_GoBack"/>
            <w:bookmarkEnd w:id="0"/>
            <w:r w:rsidRPr="00786144">
              <w:rPr>
                <w:sz w:val="24"/>
                <w:szCs w:val="24"/>
              </w:rPr>
              <w:t>TRABAJO FIN DE GRADO.</w:t>
            </w:r>
            <w:r w:rsidR="00786144" w:rsidRPr="00786144">
              <w:rPr>
                <w:b/>
                <w:sz w:val="24"/>
                <w:szCs w:val="24"/>
              </w:rPr>
              <w:t xml:space="preserve"> </w:t>
            </w:r>
            <w:r w:rsidR="00B8278C">
              <w:rPr>
                <w:b/>
                <w:sz w:val="24"/>
                <w:szCs w:val="24"/>
              </w:rPr>
              <w:t>ADSCRIPCIÓN</w:t>
            </w:r>
            <w:r w:rsidR="00786144" w:rsidRPr="00786144">
              <w:rPr>
                <w:b/>
                <w:sz w:val="24"/>
                <w:szCs w:val="24"/>
              </w:rPr>
              <w:t xml:space="preserve"> </w:t>
            </w:r>
            <w:r w:rsidR="00FF0E24">
              <w:rPr>
                <w:b/>
                <w:sz w:val="24"/>
                <w:szCs w:val="24"/>
              </w:rPr>
              <w:t>A LÍNEA</w:t>
            </w:r>
            <w:r w:rsidR="00B8278C">
              <w:rPr>
                <w:b/>
                <w:sz w:val="24"/>
                <w:szCs w:val="24"/>
              </w:rPr>
              <w:t xml:space="preserve"> </w:t>
            </w:r>
            <w:r w:rsidR="00FF0E24">
              <w:rPr>
                <w:b/>
                <w:sz w:val="24"/>
                <w:szCs w:val="24"/>
              </w:rPr>
              <w:t>DE TFG</w:t>
            </w:r>
          </w:p>
          <w:p w:rsidR="00CF6FFB" w:rsidRDefault="007C1E54" w:rsidP="0090025D">
            <w:pPr>
              <w:jc w:val="center"/>
            </w:pPr>
            <w:r w:rsidRPr="0080788E">
              <w:rPr>
                <w:b/>
                <w:color w:val="C00000"/>
                <w:sz w:val="24"/>
                <w:szCs w:val="24"/>
              </w:rPr>
              <w:t>ESCUELA  TÉCNICA  SUPERIOR  DE  ARQUITECTURA.</w:t>
            </w:r>
            <w:r w:rsidR="0080788E">
              <w:rPr>
                <w:b/>
                <w:color w:val="C00000"/>
                <w:sz w:val="24"/>
                <w:szCs w:val="24"/>
              </w:rPr>
              <w:t xml:space="preserve">  </w:t>
            </w:r>
            <w:r w:rsidRPr="0080788E">
              <w:rPr>
                <w:b/>
                <w:color w:val="C00000"/>
                <w:sz w:val="24"/>
                <w:szCs w:val="24"/>
              </w:rPr>
              <w:t xml:space="preserve"> UNIVERSIDAD  DE  GRANADA</w:t>
            </w:r>
          </w:p>
        </w:tc>
      </w:tr>
    </w:tbl>
    <w:p w:rsidR="00CF6FFB" w:rsidRPr="00206BE4" w:rsidRDefault="00876ABA" w:rsidP="00876ABA">
      <w:pPr>
        <w:spacing w:after="0"/>
        <w:jc w:val="center"/>
        <w:rPr>
          <w:sz w:val="18"/>
          <w:szCs w:val="18"/>
        </w:rPr>
      </w:pPr>
      <w:r>
        <w:rPr>
          <w:sz w:val="18"/>
          <w:szCs w:val="18"/>
        </w:rPr>
        <w:t xml:space="preserve">                                                                                                                                              </w:t>
      </w:r>
      <w:r w:rsidR="00206BE4" w:rsidRPr="00206BE4">
        <w:rPr>
          <w:sz w:val="18"/>
          <w:szCs w:val="18"/>
        </w:rPr>
        <w:t>Convocatorias de junio, julio y noviembre de 20</w:t>
      </w:r>
      <w:r w:rsidR="004440D7">
        <w:rPr>
          <w:sz w:val="18"/>
          <w:szCs w:val="18"/>
        </w:rPr>
        <w:t>2</w:t>
      </w:r>
      <w:r w:rsidR="0090025D">
        <w:rPr>
          <w:sz w:val="18"/>
          <w:szCs w:val="18"/>
        </w:rPr>
        <w:t>X</w:t>
      </w:r>
    </w:p>
    <w:tbl>
      <w:tblPr>
        <w:tblStyle w:val="Tablaconcuadrcula"/>
        <w:tblW w:w="10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1"/>
        <w:gridCol w:w="5812"/>
      </w:tblGrid>
      <w:tr w:rsidR="00786144" w:rsidRPr="00EF1E76" w:rsidTr="00017782">
        <w:trPr>
          <w:trHeight w:val="349"/>
        </w:trPr>
        <w:tc>
          <w:tcPr>
            <w:tcW w:w="10343" w:type="dxa"/>
            <w:gridSpan w:val="2"/>
            <w:tcBorders>
              <w:top w:val="single" w:sz="4" w:space="0" w:color="auto"/>
            </w:tcBorders>
          </w:tcPr>
          <w:p w:rsidR="00786144" w:rsidRPr="00786144" w:rsidRDefault="00786144" w:rsidP="00786144">
            <w:pPr>
              <w:jc w:val="center"/>
              <w:rPr>
                <w:b/>
                <w:sz w:val="20"/>
                <w:szCs w:val="20"/>
              </w:rPr>
            </w:pPr>
            <w:r w:rsidRPr="00786144">
              <w:rPr>
                <w:b/>
                <w:color w:val="C00000"/>
                <w:sz w:val="20"/>
                <w:szCs w:val="20"/>
              </w:rPr>
              <w:t>ESTUDIANTE</w:t>
            </w:r>
          </w:p>
        </w:tc>
      </w:tr>
      <w:tr w:rsidR="00786144" w:rsidRPr="00EF1E76" w:rsidTr="00017782">
        <w:trPr>
          <w:trHeight w:val="183"/>
        </w:trPr>
        <w:tc>
          <w:tcPr>
            <w:tcW w:w="4531" w:type="dxa"/>
          </w:tcPr>
          <w:p w:rsidR="00786144" w:rsidRDefault="00786144" w:rsidP="00786144">
            <w:pPr>
              <w:rPr>
                <w:b/>
                <w:sz w:val="20"/>
                <w:szCs w:val="20"/>
              </w:rPr>
            </w:pPr>
            <w:r w:rsidRPr="00235C5C">
              <w:rPr>
                <w:b/>
                <w:sz w:val="20"/>
                <w:szCs w:val="20"/>
              </w:rPr>
              <w:t>Nombre:</w:t>
            </w:r>
          </w:p>
          <w:p w:rsidR="00017782" w:rsidRPr="00235C5C" w:rsidRDefault="00017782" w:rsidP="00786144">
            <w:pPr>
              <w:rPr>
                <w:b/>
                <w:sz w:val="20"/>
                <w:szCs w:val="20"/>
              </w:rPr>
            </w:pPr>
          </w:p>
        </w:tc>
        <w:tc>
          <w:tcPr>
            <w:tcW w:w="5812" w:type="dxa"/>
          </w:tcPr>
          <w:p w:rsidR="00786144" w:rsidRPr="00235C5C" w:rsidRDefault="00786144" w:rsidP="00786144">
            <w:pPr>
              <w:rPr>
                <w:b/>
                <w:sz w:val="20"/>
                <w:szCs w:val="20"/>
              </w:rPr>
            </w:pPr>
            <w:r w:rsidRPr="00235C5C">
              <w:rPr>
                <w:b/>
                <w:sz w:val="20"/>
                <w:szCs w:val="20"/>
              </w:rPr>
              <w:t>Apellidos:</w:t>
            </w:r>
          </w:p>
        </w:tc>
      </w:tr>
      <w:tr w:rsidR="00786144" w:rsidRPr="00EF1E76" w:rsidTr="00017782">
        <w:tc>
          <w:tcPr>
            <w:tcW w:w="4531" w:type="dxa"/>
          </w:tcPr>
          <w:p w:rsidR="00786144" w:rsidRDefault="00786144" w:rsidP="00786144">
            <w:pPr>
              <w:rPr>
                <w:b/>
                <w:sz w:val="20"/>
                <w:szCs w:val="20"/>
              </w:rPr>
            </w:pPr>
            <w:r w:rsidRPr="00235C5C">
              <w:rPr>
                <w:b/>
                <w:sz w:val="20"/>
                <w:szCs w:val="20"/>
              </w:rPr>
              <w:t>DNI:</w:t>
            </w:r>
          </w:p>
          <w:p w:rsidR="00017782" w:rsidRPr="00235C5C" w:rsidRDefault="00017782" w:rsidP="00786144">
            <w:pPr>
              <w:rPr>
                <w:b/>
                <w:sz w:val="20"/>
                <w:szCs w:val="20"/>
              </w:rPr>
            </w:pPr>
          </w:p>
        </w:tc>
        <w:tc>
          <w:tcPr>
            <w:tcW w:w="5812" w:type="dxa"/>
          </w:tcPr>
          <w:p w:rsidR="00786144" w:rsidRPr="00235C5C" w:rsidRDefault="00786144" w:rsidP="00786144">
            <w:pPr>
              <w:rPr>
                <w:b/>
                <w:sz w:val="20"/>
                <w:szCs w:val="20"/>
              </w:rPr>
            </w:pPr>
            <w:r w:rsidRPr="00235C5C">
              <w:rPr>
                <w:b/>
                <w:sz w:val="20"/>
                <w:szCs w:val="20"/>
              </w:rPr>
              <w:t>Domicilio:</w:t>
            </w:r>
          </w:p>
        </w:tc>
      </w:tr>
      <w:tr w:rsidR="00786144" w:rsidRPr="00EF1E76" w:rsidTr="00017782">
        <w:tc>
          <w:tcPr>
            <w:tcW w:w="4531" w:type="dxa"/>
          </w:tcPr>
          <w:p w:rsidR="00786144" w:rsidRPr="00235C5C" w:rsidRDefault="00786144" w:rsidP="00786144">
            <w:pPr>
              <w:rPr>
                <w:b/>
                <w:sz w:val="20"/>
                <w:szCs w:val="20"/>
              </w:rPr>
            </w:pPr>
            <w:r w:rsidRPr="00235C5C">
              <w:rPr>
                <w:b/>
                <w:sz w:val="20"/>
                <w:szCs w:val="20"/>
              </w:rPr>
              <w:t>Teléfono:</w:t>
            </w:r>
          </w:p>
        </w:tc>
        <w:tc>
          <w:tcPr>
            <w:tcW w:w="5812" w:type="dxa"/>
          </w:tcPr>
          <w:p w:rsidR="00786144" w:rsidRDefault="00786144" w:rsidP="00786144">
            <w:pPr>
              <w:rPr>
                <w:b/>
                <w:sz w:val="20"/>
                <w:szCs w:val="20"/>
              </w:rPr>
            </w:pPr>
            <w:r w:rsidRPr="00235C5C">
              <w:rPr>
                <w:b/>
                <w:sz w:val="20"/>
                <w:szCs w:val="20"/>
              </w:rPr>
              <w:t>E-mail:</w:t>
            </w:r>
          </w:p>
          <w:p w:rsidR="00017782" w:rsidRPr="00235C5C" w:rsidRDefault="00017782" w:rsidP="00786144">
            <w:pPr>
              <w:rPr>
                <w:b/>
                <w:sz w:val="20"/>
                <w:szCs w:val="20"/>
              </w:rPr>
            </w:pPr>
          </w:p>
        </w:tc>
      </w:tr>
    </w:tbl>
    <w:p w:rsidR="00F8458F" w:rsidRDefault="00F8458F" w:rsidP="00F8458F">
      <w:pPr>
        <w:spacing w:after="0"/>
        <w:jc w:val="center"/>
      </w:pPr>
    </w:p>
    <w:tbl>
      <w:tblPr>
        <w:tblStyle w:val="Tablaconcuadrcula"/>
        <w:tblW w:w="10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7938"/>
      </w:tblGrid>
      <w:tr w:rsidR="00EC7B24" w:rsidRPr="00EF1E76" w:rsidTr="000E074A">
        <w:tc>
          <w:tcPr>
            <w:tcW w:w="10343" w:type="dxa"/>
            <w:gridSpan w:val="2"/>
            <w:tcBorders>
              <w:top w:val="single" w:sz="4" w:space="0" w:color="auto"/>
            </w:tcBorders>
            <w:vAlign w:val="center"/>
          </w:tcPr>
          <w:p w:rsidR="00EC7B24" w:rsidRPr="00235C5C" w:rsidRDefault="00235C5C" w:rsidP="00EC7B24">
            <w:pPr>
              <w:jc w:val="center"/>
              <w:rPr>
                <w:b/>
                <w:sz w:val="20"/>
                <w:szCs w:val="20"/>
              </w:rPr>
            </w:pPr>
            <w:r>
              <w:rPr>
                <w:b/>
                <w:color w:val="C00000"/>
                <w:sz w:val="20"/>
                <w:szCs w:val="20"/>
              </w:rPr>
              <w:t>LÍNEA,</w:t>
            </w:r>
            <w:r w:rsidRPr="00235C5C">
              <w:rPr>
                <w:b/>
                <w:color w:val="C00000"/>
                <w:sz w:val="20"/>
                <w:szCs w:val="20"/>
              </w:rPr>
              <w:t xml:space="preserve"> TFG</w:t>
            </w:r>
            <w:r>
              <w:rPr>
                <w:b/>
                <w:color w:val="C00000"/>
                <w:sz w:val="20"/>
                <w:szCs w:val="20"/>
              </w:rPr>
              <w:t xml:space="preserve"> y TUTORIZACIÓN</w:t>
            </w:r>
          </w:p>
        </w:tc>
      </w:tr>
      <w:tr w:rsidR="00235C5C" w:rsidRPr="00EF1E76" w:rsidTr="00BF4C9D">
        <w:trPr>
          <w:trHeight w:val="498"/>
        </w:trPr>
        <w:tc>
          <w:tcPr>
            <w:tcW w:w="2405" w:type="dxa"/>
            <w:vAlign w:val="center"/>
          </w:tcPr>
          <w:p w:rsidR="00235C5C" w:rsidRPr="00235C5C" w:rsidRDefault="00235C5C" w:rsidP="001425E1">
            <w:pPr>
              <w:rPr>
                <w:b/>
                <w:sz w:val="20"/>
                <w:szCs w:val="20"/>
              </w:rPr>
            </w:pPr>
            <w:r w:rsidRPr="00235C5C">
              <w:rPr>
                <w:b/>
                <w:sz w:val="20"/>
                <w:szCs w:val="20"/>
              </w:rPr>
              <w:t>LÍNEA DE TFG</w:t>
            </w:r>
            <w:r w:rsidR="00101D50">
              <w:rPr>
                <w:b/>
                <w:sz w:val="20"/>
                <w:szCs w:val="20"/>
              </w:rPr>
              <w:t xml:space="preserve"> </w:t>
            </w:r>
            <w:r w:rsidR="001425E1">
              <w:rPr>
                <w:rStyle w:val="Refdenotaalfinal"/>
                <w:b/>
                <w:sz w:val="20"/>
                <w:szCs w:val="20"/>
              </w:rPr>
              <w:endnoteReference w:id="1"/>
            </w:r>
          </w:p>
        </w:tc>
        <w:tc>
          <w:tcPr>
            <w:tcW w:w="7938" w:type="dxa"/>
            <w:vAlign w:val="center"/>
          </w:tcPr>
          <w:p w:rsidR="00235C5C" w:rsidRPr="00EF1E76" w:rsidRDefault="00235C5C" w:rsidP="00235C5C">
            <w:pPr>
              <w:rPr>
                <w:sz w:val="20"/>
                <w:szCs w:val="20"/>
              </w:rPr>
            </w:pPr>
          </w:p>
        </w:tc>
      </w:tr>
      <w:tr w:rsidR="00017782" w:rsidRPr="00EF1E76" w:rsidTr="009721EF">
        <w:trPr>
          <w:trHeight w:val="182"/>
        </w:trPr>
        <w:tc>
          <w:tcPr>
            <w:tcW w:w="10343" w:type="dxa"/>
            <w:gridSpan w:val="2"/>
            <w:vAlign w:val="center"/>
          </w:tcPr>
          <w:p w:rsidR="00017782" w:rsidRPr="00EF1E76" w:rsidRDefault="00017782" w:rsidP="00235C5C">
            <w:pPr>
              <w:rPr>
                <w:sz w:val="20"/>
                <w:szCs w:val="20"/>
              </w:rPr>
            </w:pPr>
          </w:p>
        </w:tc>
      </w:tr>
      <w:tr w:rsidR="00235C5C" w:rsidRPr="00EF1E76" w:rsidTr="00E77F1D">
        <w:trPr>
          <w:trHeight w:val="498"/>
        </w:trPr>
        <w:tc>
          <w:tcPr>
            <w:tcW w:w="2405" w:type="dxa"/>
            <w:shd w:val="clear" w:color="auto" w:fill="D9D9D9" w:themeFill="background1" w:themeFillShade="D9"/>
            <w:vAlign w:val="center"/>
          </w:tcPr>
          <w:p w:rsidR="00235C5C" w:rsidRPr="00235C5C" w:rsidRDefault="00235C5C" w:rsidP="001425E1">
            <w:pPr>
              <w:rPr>
                <w:b/>
                <w:sz w:val="20"/>
                <w:szCs w:val="20"/>
              </w:rPr>
            </w:pPr>
            <w:r w:rsidRPr="00235C5C">
              <w:rPr>
                <w:b/>
                <w:sz w:val="20"/>
                <w:szCs w:val="20"/>
              </w:rPr>
              <w:t>TRABAJO FIN DE GRADO</w:t>
            </w:r>
            <w:r w:rsidR="00101D50">
              <w:rPr>
                <w:b/>
                <w:sz w:val="20"/>
                <w:szCs w:val="20"/>
              </w:rPr>
              <w:t xml:space="preserve"> </w:t>
            </w:r>
            <w:r w:rsidR="001425E1">
              <w:rPr>
                <w:rStyle w:val="Refdenotaalfinal"/>
                <w:b/>
                <w:sz w:val="20"/>
                <w:szCs w:val="20"/>
              </w:rPr>
              <w:endnoteReference w:id="2"/>
            </w:r>
          </w:p>
        </w:tc>
        <w:tc>
          <w:tcPr>
            <w:tcW w:w="7938" w:type="dxa"/>
            <w:shd w:val="clear" w:color="auto" w:fill="D9D9D9" w:themeFill="background1" w:themeFillShade="D9"/>
            <w:vAlign w:val="center"/>
          </w:tcPr>
          <w:p w:rsidR="00235C5C" w:rsidRPr="00EF1E76" w:rsidRDefault="00235C5C" w:rsidP="00235C5C">
            <w:pPr>
              <w:rPr>
                <w:sz w:val="20"/>
                <w:szCs w:val="20"/>
              </w:rPr>
            </w:pPr>
          </w:p>
        </w:tc>
      </w:tr>
      <w:tr w:rsidR="00017782" w:rsidRPr="00EF1E76" w:rsidTr="00017782">
        <w:trPr>
          <w:trHeight w:val="135"/>
        </w:trPr>
        <w:tc>
          <w:tcPr>
            <w:tcW w:w="10343" w:type="dxa"/>
            <w:gridSpan w:val="2"/>
            <w:vAlign w:val="center"/>
          </w:tcPr>
          <w:p w:rsidR="00017782" w:rsidRPr="00235C5C" w:rsidRDefault="00017782" w:rsidP="00235C5C">
            <w:pPr>
              <w:rPr>
                <w:b/>
                <w:sz w:val="20"/>
                <w:szCs w:val="20"/>
              </w:rPr>
            </w:pPr>
          </w:p>
        </w:tc>
      </w:tr>
      <w:tr w:rsidR="00235C5C" w:rsidRPr="00EF1E76" w:rsidTr="002F1223">
        <w:trPr>
          <w:trHeight w:val="498"/>
        </w:trPr>
        <w:tc>
          <w:tcPr>
            <w:tcW w:w="2405" w:type="dxa"/>
            <w:vAlign w:val="center"/>
          </w:tcPr>
          <w:p w:rsidR="00235C5C" w:rsidRPr="00235C5C" w:rsidRDefault="00235C5C" w:rsidP="00235C5C">
            <w:pPr>
              <w:rPr>
                <w:b/>
                <w:sz w:val="20"/>
                <w:szCs w:val="20"/>
              </w:rPr>
            </w:pPr>
            <w:r>
              <w:rPr>
                <w:b/>
                <w:sz w:val="20"/>
                <w:szCs w:val="20"/>
              </w:rPr>
              <w:t>TUTORIZACIÓN</w:t>
            </w:r>
          </w:p>
        </w:tc>
        <w:tc>
          <w:tcPr>
            <w:tcW w:w="7938" w:type="dxa"/>
            <w:vAlign w:val="center"/>
          </w:tcPr>
          <w:p w:rsidR="00235C5C" w:rsidRPr="00235C5C" w:rsidRDefault="00235C5C" w:rsidP="00235C5C">
            <w:pPr>
              <w:rPr>
                <w:b/>
                <w:sz w:val="20"/>
                <w:szCs w:val="20"/>
              </w:rPr>
            </w:pPr>
            <w:r w:rsidRPr="00235C5C">
              <w:rPr>
                <w:b/>
                <w:sz w:val="20"/>
                <w:szCs w:val="20"/>
              </w:rPr>
              <w:t>Tutor/a:</w:t>
            </w:r>
          </w:p>
          <w:p w:rsidR="00235C5C" w:rsidRDefault="00235C5C" w:rsidP="00235C5C">
            <w:pPr>
              <w:rPr>
                <w:b/>
                <w:sz w:val="20"/>
                <w:szCs w:val="20"/>
              </w:rPr>
            </w:pPr>
            <w:r w:rsidRPr="00235C5C">
              <w:rPr>
                <w:b/>
                <w:sz w:val="20"/>
                <w:szCs w:val="20"/>
              </w:rPr>
              <w:t>Co-Tutor/a:</w:t>
            </w:r>
          </w:p>
          <w:p w:rsidR="00304E69" w:rsidRPr="001F2E30" w:rsidRDefault="00304E69" w:rsidP="00235C5C">
            <w:pPr>
              <w:rPr>
                <w:sz w:val="20"/>
                <w:szCs w:val="20"/>
              </w:rPr>
            </w:pPr>
            <w:r w:rsidRPr="001F2E30">
              <w:rPr>
                <w:sz w:val="20"/>
                <w:szCs w:val="20"/>
              </w:rPr>
              <w:t>Colaborador/a (*):</w:t>
            </w:r>
          </w:p>
          <w:p w:rsidR="00304E69" w:rsidRPr="00EF1E76" w:rsidRDefault="00304E69" w:rsidP="00235C5C">
            <w:pPr>
              <w:rPr>
                <w:sz w:val="20"/>
                <w:szCs w:val="20"/>
              </w:rPr>
            </w:pPr>
            <w:r w:rsidRPr="001F2E30">
              <w:rPr>
                <w:sz w:val="20"/>
                <w:szCs w:val="20"/>
              </w:rPr>
              <w:t>Doctorando/a (**):</w:t>
            </w:r>
          </w:p>
        </w:tc>
      </w:tr>
    </w:tbl>
    <w:p w:rsidR="001425E1" w:rsidRDefault="001425E1" w:rsidP="007C1E54">
      <w:pPr>
        <w:spacing w:after="0"/>
        <w:jc w:val="center"/>
      </w:pPr>
    </w:p>
    <w:p w:rsidR="00304E69" w:rsidRPr="001E70E3" w:rsidRDefault="00304E69" w:rsidP="00304E69">
      <w:pPr>
        <w:spacing w:after="0"/>
        <w:jc w:val="both"/>
        <w:rPr>
          <w:sz w:val="18"/>
          <w:szCs w:val="18"/>
        </w:rPr>
      </w:pPr>
      <w:r w:rsidRPr="001E70E3">
        <w:rPr>
          <w:b/>
          <w:i/>
          <w:sz w:val="18"/>
          <w:szCs w:val="18"/>
        </w:rPr>
        <w:t>(*)</w:t>
      </w:r>
      <w:r w:rsidRPr="001E70E3">
        <w:rPr>
          <w:i/>
          <w:sz w:val="18"/>
          <w:szCs w:val="18"/>
        </w:rPr>
        <w:t xml:space="preserve"> NO PERTENECE A LA ETSA de la UNIVERSIDAD DE GRANADA: Al no pertenecer a la ETSA de Granada no ejerce </w:t>
      </w:r>
      <w:proofErr w:type="spellStart"/>
      <w:r w:rsidRPr="001E70E3">
        <w:rPr>
          <w:i/>
          <w:sz w:val="18"/>
          <w:szCs w:val="18"/>
        </w:rPr>
        <w:t>co</w:t>
      </w:r>
      <w:proofErr w:type="spellEnd"/>
      <w:r w:rsidRPr="001E70E3">
        <w:rPr>
          <w:i/>
          <w:sz w:val="18"/>
          <w:szCs w:val="18"/>
        </w:rPr>
        <w:t xml:space="preserve">-tutorización sino colaboración. Por esta misma razón no tiene encargo, responsabilidad o deber docente alguno y no puede tener asignación de créditos. No es tutorización. Tampoco recibe ninguna contraprestación por esta colaboración por parte de la UGR, por lo que se ubica exclusivamente como acuerdo personal del tutor con la persona/empresa, que en ningún caso afecta a la Universidad. Este tipo de colaboraciones con profesionales libres y/o empresas pueden enriquecer los TFG, pero hay que dejar claro que se ubican dentro de un acuerdo personal Tutor principal-Colaborador. </w:t>
      </w:r>
    </w:p>
    <w:p w:rsidR="00304E69" w:rsidRDefault="00304E69" w:rsidP="00304E69">
      <w:pPr>
        <w:spacing w:after="0"/>
        <w:jc w:val="both"/>
        <w:rPr>
          <w:i/>
          <w:sz w:val="18"/>
          <w:szCs w:val="18"/>
        </w:rPr>
      </w:pPr>
    </w:p>
    <w:p w:rsidR="00304E69" w:rsidRDefault="00304E69" w:rsidP="00304E69">
      <w:pPr>
        <w:spacing w:after="0"/>
        <w:jc w:val="both"/>
        <w:rPr>
          <w:sz w:val="18"/>
          <w:szCs w:val="18"/>
        </w:rPr>
      </w:pPr>
      <w:r w:rsidRPr="001E70E3">
        <w:rPr>
          <w:b/>
          <w:i/>
          <w:sz w:val="18"/>
          <w:szCs w:val="18"/>
        </w:rPr>
        <w:t>(**)</w:t>
      </w:r>
      <w:r>
        <w:rPr>
          <w:i/>
          <w:sz w:val="18"/>
          <w:szCs w:val="18"/>
        </w:rPr>
        <w:t xml:space="preserve"> DOCTORANDO BAJO LA DIRECCIÓN DE UN PROFESOR DE LA ETSA</w:t>
      </w:r>
      <w:r w:rsidRPr="001E70E3">
        <w:rPr>
          <w:i/>
          <w:sz w:val="18"/>
          <w:szCs w:val="18"/>
        </w:rPr>
        <w:t xml:space="preserve">: En ningún caso este programa está diseñado para sustituir la labor del tutor de TFG o TFM, que deberá supervisar el progreso de sus estudiantes de grado o máster. Este programa tiene carácter exclusivamente formativo y se plantea como un complemento independiente del trabajo de los tutores de los estudiantes de grado y máster, de forma que la labor de </w:t>
      </w:r>
      <w:proofErr w:type="spellStart"/>
      <w:r w:rsidRPr="001E70E3">
        <w:rPr>
          <w:i/>
          <w:sz w:val="18"/>
          <w:szCs w:val="18"/>
        </w:rPr>
        <w:t>mentorización</w:t>
      </w:r>
      <w:proofErr w:type="spellEnd"/>
      <w:r w:rsidRPr="001E70E3">
        <w:rPr>
          <w:i/>
          <w:sz w:val="18"/>
          <w:szCs w:val="18"/>
        </w:rPr>
        <w:t xml:space="preserve"> no comportará en ningún caso relación contractual alguna ni tendrá otros efectos que los de una actividad formativa como investigador en formación, en línea con lo indicado en el RD 99/2011, que se recogerá en el DAD</w:t>
      </w:r>
      <w:r w:rsidRPr="001E70E3">
        <w:rPr>
          <w:sz w:val="18"/>
          <w:szCs w:val="18"/>
        </w:rPr>
        <w:t>.</w:t>
      </w:r>
    </w:p>
    <w:p w:rsidR="00304E69" w:rsidRPr="001E70E3" w:rsidRDefault="00304E69" w:rsidP="00304E69">
      <w:pPr>
        <w:spacing w:after="0"/>
        <w:jc w:val="both"/>
        <w:rPr>
          <w:sz w:val="18"/>
          <w:szCs w:val="18"/>
        </w:rPr>
      </w:pPr>
    </w:p>
    <w:p w:rsidR="00304E69" w:rsidRPr="001E70E3" w:rsidRDefault="00304E69" w:rsidP="00304E69">
      <w:pPr>
        <w:spacing w:after="0"/>
        <w:jc w:val="both"/>
        <w:rPr>
          <w:i/>
          <w:sz w:val="18"/>
          <w:szCs w:val="18"/>
        </w:rPr>
      </w:pPr>
      <w:r w:rsidRPr="001E70E3">
        <w:rPr>
          <w:i/>
          <w:sz w:val="18"/>
          <w:szCs w:val="18"/>
        </w:rPr>
        <w:t xml:space="preserve">Pueden participar en este programa estudiantes de doctorado de la </w:t>
      </w:r>
      <w:hyperlink r:id="rId9" w:history="1">
        <w:r w:rsidRPr="001E70E3">
          <w:rPr>
            <w:rStyle w:val="Hipervnculo"/>
            <w:i/>
            <w:color w:val="auto"/>
            <w:sz w:val="18"/>
            <w:szCs w:val="18"/>
            <w:u w:val="none"/>
          </w:rPr>
          <w:t>Universidad de Granada</w:t>
        </w:r>
      </w:hyperlink>
      <w:r w:rsidRPr="001E70E3">
        <w:rPr>
          <w:i/>
          <w:sz w:val="18"/>
          <w:szCs w:val="18"/>
        </w:rPr>
        <w:t xml:space="preserve"> con Plan de Investigación de tesis aprobado, y que lleven matriculados al menos 12 meses (a tiempo completo) o 20 meses (a tiempo parcial) en un mismo programa de doctorado de la </w:t>
      </w:r>
      <w:hyperlink r:id="rId10" w:history="1">
        <w:r w:rsidRPr="001E70E3">
          <w:rPr>
            <w:rStyle w:val="Hipervnculo"/>
            <w:i/>
            <w:color w:val="auto"/>
            <w:sz w:val="18"/>
            <w:szCs w:val="18"/>
            <w:u w:val="none"/>
          </w:rPr>
          <w:t>Universidad de Granada</w:t>
        </w:r>
      </w:hyperlink>
      <w:r w:rsidRPr="001E70E3">
        <w:rPr>
          <w:i/>
          <w:sz w:val="18"/>
          <w:szCs w:val="18"/>
        </w:rPr>
        <w:t xml:space="preserve">, no computando para ello bajas eventuales. </w:t>
      </w:r>
      <w:r w:rsidRPr="001E70E3">
        <w:rPr>
          <w:rStyle w:val="Refdenotaalfinal"/>
          <w:i/>
          <w:sz w:val="18"/>
          <w:szCs w:val="18"/>
        </w:rPr>
        <w:endnoteReference w:id="3"/>
      </w: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p w:rsidR="00304E69" w:rsidRDefault="00304E69" w:rsidP="007C1E54">
      <w:pPr>
        <w:spacing w:after="0"/>
        <w:jc w:val="cente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11"/>
        <w:gridCol w:w="1040"/>
        <w:gridCol w:w="957"/>
      </w:tblGrid>
      <w:tr w:rsidR="00B212BD" w:rsidRPr="00EF1E76" w:rsidTr="000E074A">
        <w:tc>
          <w:tcPr>
            <w:tcW w:w="10308" w:type="dxa"/>
            <w:gridSpan w:val="3"/>
            <w:tcBorders>
              <w:top w:val="single" w:sz="4" w:space="0" w:color="auto"/>
            </w:tcBorders>
            <w:vAlign w:val="center"/>
          </w:tcPr>
          <w:p w:rsidR="00B212BD" w:rsidRPr="008E2202" w:rsidRDefault="00017782" w:rsidP="00704F73">
            <w:pPr>
              <w:jc w:val="center"/>
              <w:rPr>
                <w:sz w:val="20"/>
                <w:szCs w:val="20"/>
              </w:rPr>
            </w:pPr>
            <w:r>
              <w:rPr>
                <w:b/>
                <w:color w:val="C00000"/>
                <w:sz w:val="20"/>
                <w:szCs w:val="20"/>
              </w:rPr>
              <w:lastRenderedPageBreak/>
              <w:t>AUTORIZACIÓN DEL ESTUDIANTE Y TUTOR/A PARA LA CONSULTA DE PRODUCCIÓN CIENTÍFICA DE LA UGR</w:t>
            </w:r>
            <w:r w:rsidRPr="00EC7B24">
              <w:rPr>
                <w:b/>
                <w:color w:val="C00000"/>
                <w:sz w:val="20"/>
                <w:szCs w:val="20"/>
              </w:rPr>
              <w:t xml:space="preserve"> </w:t>
            </w:r>
          </w:p>
        </w:tc>
      </w:tr>
      <w:tr w:rsidR="00D9253A" w:rsidRPr="00EF1E76" w:rsidTr="00E646F0">
        <w:tc>
          <w:tcPr>
            <w:tcW w:w="10308" w:type="dxa"/>
            <w:gridSpan w:val="3"/>
            <w:vAlign w:val="center"/>
          </w:tcPr>
          <w:p w:rsidR="00D9253A" w:rsidRPr="00EF1E76" w:rsidRDefault="00D9253A" w:rsidP="00EA75A2">
            <w:pPr>
              <w:jc w:val="center"/>
              <w:rPr>
                <w:sz w:val="20"/>
                <w:szCs w:val="20"/>
              </w:rPr>
            </w:pPr>
          </w:p>
        </w:tc>
      </w:tr>
      <w:tr w:rsidR="00D9253A" w:rsidRPr="00EF1E76" w:rsidTr="001F2E30">
        <w:tc>
          <w:tcPr>
            <w:tcW w:w="8311" w:type="dxa"/>
            <w:vMerge w:val="restart"/>
            <w:vAlign w:val="center"/>
          </w:tcPr>
          <w:p w:rsidR="00D9253A" w:rsidRPr="00955DE3" w:rsidRDefault="00D9253A" w:rsidP="001F2E30">
            <w:pPr>
              <w:jc w:val="center"/>
              <w:rPr>
                <w:sz w:val="18"/>
                <w:szCs w:val="18"/>
              </w:rPr>
            </w:pPr>
            <w:r w:rsidRPr="00955DE3">
              <w:rPr>
                <w:sz w:val="18"/>
                <w:szCs w:val="18"/>
              </w:rPr>
              <w:t xml:space="preserve">Los abajo firmantes, estudiante </w:t>
            </w:r>
            <w:r w:rsidR="007A745C" w:rsidRPr="00955DE3">
              <w:rPr>
                <w:sz w:val="18"/>
                <w:szCs w:val="18"/>
              </w:rPr>
              <w:t>de</w:t>
            </w:r>
            <w:r w:rsidRPr="00955DE3">
              <w:rPr>
                <w:sz w:val="18"/>
                <w:szCs w:val="18"/>
              </w:rPr>
              <w:t xml:space="preserve"> TFG y la persona responsable de tutorización (tutor/a), expresan su autorización para </w:t>
            </w:r>
            <w:r w:rsidR="0007755C">
              <w:rPr>
                <w:sz w:val="18"/>
                <w:szCs w:val="18"/>
              </w:rPr>
              <w:t xml:space="preserve">el archivo y </w:t>
            </w:r>
            <w:r w:rsidRPr="00955DE3">
              <w:rPr>
                <w:sz w:val="18"/>
                <w:szCs w:val="18"/>
              </w:rPr>
              <w:t xml:space="preserve">consulta del documento resultante de este trabajo, en su formato digital archivado en </w:t>
            </w:r>
            <w:r w:rsidRPr="00955DE3">
              <w:rPr>
                <w:b/>
                <w:sz w:val="18"/>
                <w:szCs w:val="18"/>
              </w:rPr>
              <w:t>Repositorio Institucional de la Univ</w:t>
            </w:r>
            <w:r w:rsidR="001425E1" w:rsidRPr="00955DE3">
              <w:rPr>
                <w:b/>
                <w:sz w:val="18"/>
                <w:szCs w:val="18"/>
              </w:rPr>
              <w:t>ersidad de Granada (DIGIBUG)</w:t>
            </w:r>
            <w:r w:rsidR="0007755C">
              <w:rPr>
                <w:b/>
                <w:sz w:val="18"/>
                <w:szCs w:val="18"/>
              </w:rPr>
              <w:t xml:space="preserve"> y/o Biblioteca de la ETSA</w:t>
            </w:r>
            <w:r w:rsidR="001425E1" w:rsidRPr="00955DE3">
              <w:rPr>
                <w:b/>
                <w:sz w:val="18"/>
                <w:szCs w:val="18"/>
              </w:rPr>
              <w:t xml:space="preserve">. </w:t>
            </w:r>
          </w:p>
        </w:tc>
        <w:tc>
          <w:tcPr>
            <w:tcW w:w="1040" w:type="dxa"/>
            <w:vAlign w:val="center"/>
          </w:tcPr>
          <w:p w:rsidR="00D9253A" w:rsidRDefault="00D9253A" w:rsidP="00D9253A">
            <w:pPr>
              <w:jc w:val="center"/>
              <w:rPr>
                <w:sz w:val="20"/>
                <w:szCs w:val="20"/>
              </w:rPr>
            </w:pPr>
            <w:r>
              <w:rPr>
                <w:sz w:val="20"/>
                <w:szCs w:val="20"/>
              </w:rPr>
              <w:t>SI</w:t>
            </w:r>
          </w:p>
        </w:tc>
        <w:tc>
          <w:tcPr>
            <w:tcW w:w="957" w:type="dxa"/>
            <w:vAlign w:val="center"/>
          </w:tcPr>
          <w:p w:rsidR="00D9253A" w:rsidRDefault="00D9253A" w:rsidP="00D9253A">
            <w:pPr>
              <w:jc w:val="center"/>
              <w:rPr>
                <w:sz w:val="20"/>
                <w:szCs w:val="20"/>
              </w:rPr>
            </w:pPr>
            <w:r>
              <w:rPr>
                <w:sz w:val="20"/>
                <w:szCs w:val="20"/>
              </w:rPr>
              <w:t>NO</w:t>
            </w:r>
          </w:p>
        </w:tc>
      </w:tr>
      <w:tr w:rsidR="001F2E30" w:rsidRPr="00EF1E76" w:rsidTr="001F2E30">
        <w:trPr>
          <w:trHeight w:val="498"/>
        </w:trPr>
        <w:tc>
          <w:tcPr>
            <w:tcW w:w="8311" w:type="dxa"/>
            <w:vMerge/>
            <w:vAlign w:val="center"/>
          </w:tcPr>
          <w:p w:rsidR="001F2E30" w:rsidRPr="00955DE3" w:rsidRDefault="001F2E30" w:rsidP="0007755C">
            <w:pPr>
              <w:jc w:val="center"/>
              <w:rPr>
                <w:sz w:val="18"/>
                <w:szCs w:val="18"/>
              </w:rPr>
            </w:pPr>
          </w:p>
        </w:tc>
        <w:tc>
          <w:tcPr>
            <w:tcW w:w="1040" w:type="dxa"/>
            <w:vAlign w:val="center"/>
          </w:tcPr>
          <w:p w:rsidR="001F2E30" w:rsidRDefault="001F2E30" w:rsidP="00D9253A">
            <w:pPr>
              <w:jc w:val="center"/>
              <w:rPr>
                <w:sz w:val="20"/>
                <w:szCs w:val="20"/>
              </w:rPr>
            </w:pPr>
          </w:p>
        </w:tc>
        <w:tc>
          <w:tcPr>
            <w:tcW w:w="957" w:type="dxa"/>
            <w:vAlign w:val="center"/>
          </w:tcPr>
          <w:p w:rsidR="001F2E30" w:rsidRDefault="001F2E30" w:rsidP="00D9253A">
            <w:pPr>
              <w:jc w:val="center"/>
              <w:rPr>
                <w:sz w:val="20"/>
                <w:szCs w:val="20"/>
              </w:rPr>
            </w:pPr>
          </w:p>
        </w:tc>
      </w:tr>
      <w:tr w:rsidR="001F2E30" w:rsidRPr="00EF1E76" w:rsidTr="001F2E30">
        <w:tc>
          <w:tcPr>
            <w:tcW w:w="8311" w:type="dxa"/>
            <w:vMerge w:val="restart"/>
            <w:vAlign w:val="center"/>
          </w:tcPr>
          <w:p w:rsidR="001F2E30" w:rsidRDefault="001F2E30" w:rsidP="001F2E30">
            <w:pPr>
              <w:jc w:val="center"/>
              <w:rPr>
                <w:sz w:val="18"/>
                <w:szCs w:val="18"/>
              </w:rPr>
            </w:pPr>
            <w:r>
              <w:rPr>
                <w:sz w:val="18"/>
                <w:szCs w:val="18"/>
              </w:rPr>
              <w:t>Si finalmente el TFG obtiene una calificación igual o superior a 9 (sobresaliente), el/la tutor/a se compromete a subir el TFG,</w:t>
            </w:r>
            <w:r w:rsidRPr="00955DE3">
              <w:rPr>
                <w:sz w:val="18"/>
                <w:szCs w:val="18"/>
              </w:rPr>
              <w:t xml:space="preserve"> en su formato digital</w:t>
            </w:r>
            <w:r>
              <w:rPr>
                <w:sz w:val="18"/>
                <w:szCs w:val="18"/>
              </w:rPr>
              <w:t>,</w:t>
            </w:r>
            <w:r w:rsidRPr="00955DE3">
              <w:rPr>
                <w:sz w:val="18"/>
                <w:szCs w:val="18"/>
              </w:rPr>
              <w:t xml:space="preserve"> </w:t>
            </w:r>
            <w:r>
              <w:rPr>
                <w:sz w:val="18"/>
                <w:szCs w:val="18"/>
              </w:rPr>
              <w:t>al</w:t>
            </w:r>
            <w:r w:rsidRPr="00955DE3">
              <w:rPr>
                <w:sz w:val="18"/>
                <w:szCs w:val="18"/>
              </w:rPr>
              <w:t xml:space="preserve"> </w:t>
            </w:r>
            <w:r w:rsidRPr="00955DE3">
              <w:rPr>
                <w:b/>
                <w:sz w:val="18"/>
                <w:szCs w:val="18"/>
              </w:rPr>
              <w:t>Repositorio Institucional de la Universidad de Granada (DIGIBUG)</w:t>
            </w:r>
            <w:r w:rsidRPr="00955DE3">
              <w:rPr>
                <w:rStyle w:val="TextodegloboCar"/>
                <w:b/>
                <w:sz w:val="18"/>
                <w:szCs w:val="18"/>
              </w:rPr>
              <w:t xml:space="preserve"> </w:t>
            </w:r>
            <w:r w:rsidRPr="00955DE3">
              <w:rPr>
                <w:rStyle w:val="Refdenotaalfinal"/>
                <w:b/>
                <w:sz w:val="18"/>
                <w:szCs w:val="18"/>
              </w:rPr>
              <w:endnoteReference w:id="4"/>
            </w:r>
          </w:p>
        </w:tc>
        <w:tc>
          <w:tcPr>
            <w:tcW w:w="1040" w:type="dxa"/>
            <w:vAlign w:val="center"/>
          </w:tcPr>
          <w:p w:rsidR="001F2E30" w:rsidRDefault="001F2E30" w:rsidP="00284A16">
            <w:pPr>
              <w:jc w:val="center"/>
              <w:rPr>
                <w:sz w:val="20"/>
                <w:szCs w:val="20"/>
              </w:rPr>
            </w:pPr>
            <w:r>
              <w:rPr>
                <w:sz w:val="20"/>
                <w:szCs w:val="20"/>
              </w:rPr>
              <w:t>SI</w:t>
            </w:r>
          </w:p>
        </w:tc>
        <w:tc>
          <w:tcPr>
            <w:tcW w:w="957" w:type="dxa"/>
            <w:vAlign w:val="center"/>
          </w:tcPr>
          <w:p w:rsidR="001F2E30" w:rsidRDefault="001F2E30" w:rsidP="00284A16">
            <w:pPr>
              <w:jc w:val="center"/>
              <w:rPr>
                <w:sz w:val="20"/>
                <w:szCs w:val="20"/>
              </w:rPr>
            </w:pPr>
            <w:r>
              <w:rPr>
                <w:sz w:val="20"/>
                <w:szCs w:val="20"/>
              </w:rPr>
              <w:t>NO</w:t>
            </w:r>
          </w:p>
        </w:tc>
      </w:tr>
      <w:tr w:rsidR="001F2E30" w:rsidRPr="00EF1E76" w:rsidTr="001F2E30">
        <w:tc>
          <w:tcPr>
            <w:tcW w:w="8311" w:type="dxa"/>
            <w:vMerge/>
            <w:vAlign w:val="center"/>
          </w:tcPr>
          <w:p w:rsidR="001F2E30" w:rsidRPr="00EF1E76" w:rsidRDefault="001F2E30" w:rsidP="001F2E30">
            <w:pPr>
              <w:jc w:val="center"/>
              <w:rPr>
                <w:sz w:val="20"/>
                <w:szCs w:val="20"/>
              </w:rPr>
            </w:pPr>
          </w:p>
        </w:tc>
        <w:tc>
          <w:tcPr>
            <w:tcW w:w="1040" w:type="dxa"/>
            <w:vAlign w:val="center"/>
          </w:tcPr>
          <w:p w:rsidR="001F2E30" w:rsidRPr="001425E1" w:rsidRDefault="001F2E30" w:rsidP="00EA75A2">
            <w:pPr>
              <w:jc w:val="center"/>
              <w:rPr>
                <w:b/>
                <w:sz w:val="20"/>
                <w:szCs w:val="20"/>
              </w:rPr>
            </w:pPr>
          </w:p>
        </w:tc>
        <w:tc>
          <w:tcPr>
            <w:tcW w:w="957" w:type="dxa"/>
            <w:vAlign w:val="center"/>
          </w:tcPr>
          <w:p w:rsidR="001F2E30" w:rsidRPr="00EF1E76" w:rsidRDefault="001F2E30" w:rsidP="00EA75A2">
            <w:pPr>
              <w:jc w:val="center"/>
              <w:rPr>
                <w:sz w:val="20"/>
                <w:szCs w:val="20"/>
              </w:rPr>
            </w:pPr>
          </w:p>
        </w:tc>
      </w:tr>
    </w:tbl>
    <w:p w:rsidR="001425E1" w:rsidRDefault="001425E1" w:rsidP="00D9253A">
      <w:pPr>
        <w:spacing w:after="0"/>
        <w:jc w:val="cente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3544"/>
        <w:gridCol w:w="3367"/>
      </w:tblGrid>
      <w:tr w:rsidR="00D9253A" w:rsidRPr="00EF1E76" w:rsidTr="00433F22">
        <w:tc>
          <w:tcPr>
            <w:tcW w:w="10308" w:type="dxa"/>
            <w:gridSpan w:val="3"/>
            <w:tcBorders>
              <w:top w:val="single" w:sz="4" w:space="0" w:color="auto"/>
            </w:tcBorders>
            <w:vAlign w:val="center"/>
          </w:tcPr>
          <w:p w:rsidR="00D9253A" w:rsidRPr="008E2202" w:rsidRDefault="00D9253A" w:rsidP="00D9253A">
            <w:pPr>
              <w:jc w:val="center"/>
              <w:rPr>
                <w:sz w:val="20"/>
                <w:szCs w:val="20"/>
              </w:rPr>
            </w:pPr>
            <w:r>
              <w:rPr>
                <w:b/>
                <w:color w:val="C00000"/>
                <w:sz w:val="20"/>
                <w:szCs w:val="20"/>
              </w:rPr>
              <w:t>FIRMA Y FECHA</w:t>
            </w:r>
          </w:p>
        </w:tc>
      </w:tr>
      <w:tr w:rsidR="00D9253A" w:rsidRPr="00EF1E76" w:rsidTr="00EC641E">
        <w:trPr>
          <w:trHeight w:val="188"/>
        </w:trPr>
        <w:tc>
          <w:tcPr>
            <w:tcW w:w="10308" w:type="dxa"/>
            <w:gridSpan w:val="3"/>
            <w:vAlign w:val="center"/>
          </w:tcPr>
          <w:p w:rsidR="00D9253A" w:rsidRDefault="00D9253A" w:rsidP="004440D7">
            <w:pPr>
              <w:jc w:val="right"/>
              <w:rPr>
                <w:sz w:val="20"/>
                <w:szCs w:val="20"/>
              </w:rPr>
            </w:pPr>
            <w:r w:rsidRPr="00D9253A">
              <w:rPr>
                <w:b/>
                <w:sz w:val="20"/>
                <w:szCs w:val="20"/>
              </w:rPr>
              <w:t>Fecha:</w:t>
            </w:r>
            <w:r>
              <w:rPr>
                <w:sz w:val="20"/>
                <w:szCs w:val="20"/>
              </w:rPr>
              <w:t xml:space="preserve">  XX de XXXXXX de 20</w:t>
            </w:r>
            <w:r w:rsidR="004440D7">
              <w:rPr>
                <w:sz w:val="20"/>
                <w:szCs w:val="20"/>
              </w:rPr>
              <w:t>2</w:t>
            </w:r>
            <w:r w:rsidR="00F701B5">
              <w:rPr>
                <w:sz w:val="20"/>
                <w:szCs w:val="20"/>
              </w:rPr>
              <w:t>X</w:t>
            </w:r>
            <w:r>
              <w:rPr>
                <w:sz w:val="20"/>
                <w:szCs w:val="20"/>
              </w:rPr>
              <w:t xml:space="preserve"> </w:t>
            </w:r>
          </w:p>
        </w:tc>
      </w:tr>
      <w:tr w:rsidR="00D9253A" w:rsidRPr="00EF1E76" w:rsidTr="00EC641E">
        <w:trPr>
          <w:trHeight w:val="188"/>
        </w:trPr>
        <w:tc>
          <w:tcPr>
            <w:tcW w:w="10308" w:type="dxa"/>
            <w:gridSpan w:val="3"/>
            <w:vAlign w:val="center"/>
          </w:tcPr>
          <w:p w:rsidR="00D9253A" w:rsidRPr="00D9253A" w:rsidRDefault="00D9253A" w:rsidP="00D9253A">
            <w:pPr>
              <w:jc w:val="right"/>
              <w:rPr>
                <w:b/>
                <w:sz w:val="20"/>
                <w:szCs w:val="20"/>
              </w:rPr>
            </w:pPr>
          </w:p>
        </w:tc>
      </w:tr>
      <w:tr w:rsidR="00D9253A" w:rsidRPr="00EF1E76" w:rsidTr="001425E1">
        <w:trPr>
          <w:trHeight w:val="245"/>
        </w:trPr>
        <w:tc>
          <w:tcPr>
            <w:tcW w:w="3397" w:type="dxa"/>
          </w:tcPr>
          <w:p w:rsidR="00704F73" w:rsidRPr="00235C5C" w:rsidRDefault="00704F73" w:rsidP="00704F73">
            <w:pPr>
              <w:jc w:val="center"/>
              <w:rPr>
                <w:b/>
                <w:sz w:val="20"/>
                <w:szCs w:val="20"/>
              </w:rPr>
            </w:pPr>
            <w:r>
              <w:rPr>
                <w:b/>
                <w:sz w:val="20"/>
                <w:szCs w:val="20"/>
              </w:rPr>
              <w:t>Tutor/a</w:t>
            </w:r>
          </w:p>
          <w:p w:rsidR="00D9253A" w:rsidRPr="00EF1E76" w:rsidRDefault="00D9253A" w:rsidP="00704F73">
            <w:pPr>
              <w:jc w:val="center"/>
              <w:rPr>
                <w:sz w:val="20"/>
                <w:szCs w:val="20"/>
              </w:rPr>
            </w:pPr>
          </w:p>
        </w:tc>
        <w:tc>
          <w:tcPr>
            <w:tcW w:w="3544" w:type="dxa"/>
          </w:tcPr>
          <w:p w:rsidR="00D9253A" w:rsidRPr="00EF1E76" w:rsidRDefault="00704F73" w:rsidP="00704F73">
            <w:pPr>
              <w:jc w:val="center"/>
              <w:rPr>
                <w:sz w:val="20"/>
                <w:szCs w:val="20"/>
              </w:rPr>
            </w:pPr>
            <w:r>
              <w:rPr>
                <w:b/>
                <w:sz w:val="20"/>
                <w:szCs w:val="20"/>
              </w:rPr>
              <w:t>Co-Tutor/a</w:t>
            </w:r>
          </w:p>
        </w:tc>
        <w:tc>
          <w:tcPr>
            <w:tcW w:w="3367" w:type="dxa"/>
          </w:tcPr>
          <w:p w:rsidR="00D9253A" w:rsidRPr="00704F73" w:rsidRDefault="00704F73" w:rsidP="00704F73">
            <w:pPr>
              <w:jc w:val="center"/>
              <w:rPr>
                <w:b/>
                <w:sz w:val="20"/>
                <w:szCs w:val="20"/>
              </w:rPr>
            </w:pPr>
            <w:r w:rsidRPr="00704F73">
              <w:rPr>
                <w:b/>
                <w:sz w:val="20"/>
                <w:szCs w:val="20"/>
              </w:rPr>
              <w:t>Estudiante</w:t>
            </w:r>
          </w:p>
        </w:tc>
      </w:tr>
      <w:tr w:rsidR="00704F73" w:rsidRPr="00EF1E76" w:rsidTr="001425E1">
        <w:tc>
          <w:tcPr>
            <w:tcW w:w="3397" w:type="dxa"/>
            <w:vAlign w:val="center"/>
          </w:tcPr>
          <w:p w:rsidR="00704F73" w:rsidRPr="00EF1E76" w:rsidRDefault="00704F73" w:rsidP="00433F22">
            <w:pPr>
              <w:jc w:val="center"/>
              <w:rPr>
                <w:sz w:val="20"/>
                <w:szCs w:val="20"/>
              </w:rPr>
            </w:pPr>
          </w:p>
        </w:tc>
        <w:tc>
          <w:tcPr>
            <w:tcW w:w="3544" w:type="dxa"/>
            <w:vAlign w:val="center"/>
          </w:tcPr>
          <w:p w:rsidR="00704F73" w:rsidRDefault="00704F73" w:rsidP="00433F22">
            <w:pPr>
              <w:jc w:val="center"/>
              <w:rPr>
                <w:sz w:val="20"/>
                <w:szCs w:val="20"/>
              </w:rPr>
            </w:pPr>
          </w:p>
          <w:p w:rsidR="00704F73" w:rsidRDefault="00704F73" w:rsidP="00433F22">
            <w:pPr>
              <w:jc w:val="center"/>
              <w:rPr>
                <w:sz w:val="20"/>
                <w:szCs w:val="20"/>
              </w:rPr>
            </w:pPr>
          </w:p>
          <w:p w:rsidR="00704F73" w:rsidRPr="00EF1E76" w:rsidRDefault="00704F73" w:rsidP="00433F22">
            <w:pPr>
              <w:jc w:val="center"/>
              <w:rPr>
                <w:sz w:val="20"/>
                <w:szCs w:val="20"/>
              </w:rPr>
            </w:pPr>
          </w:p>
        </w:tc>
        <w:tc>
          <w:tcPr>
            <w:tcW w:w="3367" w:type="dxa"/>
            <w:vAlign w:val="center"/>
          </w:tcPr>
          <w:p w:rsidR="00704F73" w:rsidRPr="00EF1E76" w:rsidRDefault="00704F73" w:rsidP="00433F22">
            <w:pPr>
              <w:jc w:val="center"/>
              <w:rPr>
                <w:sz w:val="20"/>
                <w:szCs w:val="20"/>
              </w:rPr>
            </w:pPr>
          </w:p>
        </w:tc>
      </w:tr>
    </w:tbl>
    <w:p w:rsidR="00032A59" w:rsidRDefault="00955DE3" w:rsidP="00955DE3">
      <w:pPr>
        <w:spacing w:after="0"/>
        <w:jc w:val="both"/>
        <w:rPr>
          <w:b/>
          <w:sz w:val="18"/>
          <w:szCs w:val="18"/>
        </w:rPr>
      </w:pPr>
      <w:r w:rsidRPr="00955DE3">
        <w:rPr>
          <w:b/>
          <w:sz w:val="18"/>
          <w:szCs w:val="18"/>
        </w:rPr>
        <w:t>NOTA IMPORTANTE</w:t>
      </w:r>
      <w:r>
        <w:rPr>
          <w:b/>
          <w:sz w:val="18"/>
          <w:szCs w:val="18"/>
        </w:rPr>
        <w:t xml:space="preserve"> SOBRE EL PROCEDIMIENTO DE ENTREGA:</w:t>
      </w:r>
    </w:p>
    <w:p w:rsidR="00955DE3" w:rsidRPr="00955DE3" w:rsidRDefault="00955DE3" w:rsidP="00955DE3">
      <w:pPr>
        <w:autoSpaceDE w:val="0"/>
        <w:autoSpaceDN w:val="0"/>
        <w:adjustRightInd w:val="0"/>
        <w:spacing w:after="0" w:line="240" w:lineRule="auto"/>
        <w:jc w:val="both"/>
        <w:rPr>
          <w:rFonts w:cstheme="minorHAnsi"/>
          <w:i/>
          <w:sz w:val="18"/>
          <w:szCs w:val="18"/>
        </w:rPr>
      </w:pPr>
      <w:r w:rsidRPr="00955DE3">
        <w:rPr>
          <w:rFonts w:cstheme="minorHAnsi"/>
          <w:sz w:val="18"/>
          <w:szCs w:val="18"/>
        </w:rPr>
        <w:t>La ficha la entregará el estudiante, debidamente firmado por todas las partes,</w:t>
      </w:r>
      <w:r w:rsidR="00876ABA">
        <w:rPr>
          <w:rFonts w:cstheme="minorHAnsi"/>
          <w:sz w:val="18"/>
          <w:szCs w:val="18"/>
        </w:rPr>
        <w:t xml:space="preserve"> antes del plazo máximo establecido en la Resolución publicada a principios de curso, </w:t>
      </w:r>
      <w:r w:rsidRPr="00955DE3">
        <w:rPr>
          <w:rFonts w:cstheme="minorHAnsi"/>
          <w:sz w:val="18"/>
          <w:szCs w:val="18"/>
        </w:rPr>
        <w:t xml:space="preserve">a través de Sede Electrónica UGR adjuntando el </w:t>
      </w:r>
      <w:proofErr w:type="spellStart"/>
      <w:r w:rsidRPr="00955DE3">
        <w:rPr>
          <w:rFonts w:cstheme="minorHAnsi"/>
          <w:sz w:val="18"/>
          <w:szCs w:val="18"/>
        </w:rPr>
        <w:t>pdf</w:t>
      </w:r>
      <w:proofErr w:type="spellEnd"/>
      <w:r w:rsidRPr="00955DE3">
        <w:rPr>
          <w:rFonts w:cstheme="minorHAnsi"/>
          <w:sz w:val="18"/>
          <w:szCs w:val="18"/>
        </w:rPr>
        <w:t xml:space="preserve"> firmado y marcando en el destino la ETS de Arquitectura. Dentro del formulario, en la “exposición de hechos” debe decir </w:t>
      </w:r>
      <w:r w:rsidRPr="00955DE3">
        <w:rPr>
          <w:rFonts w:cstheme="minorHAnsi"/>
          <w:i/>
          <w:sz w:val="18"/>
          <w:szCs w:val="18"/>
        </w:rPr>
        <w:t>“</w:t>
      </w:r>
      <w:r w:rsidR="00876ABA">
        <w:rPr>
          <w:rFonts w:cstheme="minorHAnsi"/>
          <w:b/>
          <w:i/>
          <w:sz w:val="18"/>
          <w:szCs w:val="18"/>
        </w:rPr>
        <w:t>TFG_Apellido1_Apellido2</w:t>
      </w:r>
      <w:r w:rsidRPr="00955DE3">
        <w:rPr>
          <w:rFonts w:cstheme="minorHAnsi"/>
          <w:b/>
          <w:i/>
          <w:sz w:val="18"/>
          <w:szCs w:val="18"/>
        </w:rPr>
        <w:t>_Nombre</w:t>
      </w:r>
      <w:r w:rsidRPr="00955DE3">
        <w:rPr>
          <w:rFonts w:cstheme="minorHAnsi"/>
          <w:i/>
          <w:sz w:val="18"/>
          <w:szCs w:val="18"/>
        </w:rPr>
        <w:t>”</w:t>
      </w:r>
      <w:r w:rsidRPr="00955DE3">
        <w:rPr>
          <w:rFonts w:cstheme="minorHAnsi"/>
          <w:sz w:val="18"/>
          <w:szCs w:val="18"/>
        </w:rPr>
        <w:t xml:space="preserve">; en la “petición” </w:t>
      </w:r>
      <w:r w:rsidRPr="00955DE3">
        <w:rPr>
          <w:rFonts w:cstheme="minorHAnsi"/>
          <w:i/>
          <w:sz w:val="18"/>
          <w:szCs w:val="18"/>
        </w:rPr>
        <w:t>“</w:t>
      </w:r>
      <w:r w:rsidRPr="00955DE3">
        <w:rPr>
          <w:rFonts w:cstheme="minorHAnsi"/>
          <w:b/>
          <w:i/>
          <w:sz w:val="18"/>
          <w:szCs w:val="18"/>
        </w:rPr>
        <w:t xml:space="preserve">Ficha de adscripción a línea de </w:t>
      </w:r>
      <w:proofErr w:type="spellStart"/>
      <w:r w:rsidRPr="00955DE3">
        <w:rPr>
          <w:rFonts w:cstheme="minorHAnsi"/>
          <w:b/>
          <w:i/>
          <w:sz w:val="18"/>
          <w:szCs w:val="18"/>
        </w:rPr>
        <w:t>TFG_Nombre</w:t>
      </w:r>
      <w:proofErr w:type="spellEnd"/>
      <w:r w:rsidRPr="00955DE3">
        <w:rPr>
          <w:rFonts w:cstheme="minorHAnsi"/>
          <w:b/>
          <w:i/>
          <w:sz w:val="18"/>
          <w:szCs w:val="18"/>
        </w:rPr>
        <w:t xml:space="preserve"> de la línea</w:t>
      </w:r>
      <w:r w:rsidRPr="00955DE3">
        <w:rPr>
          <w:rFonts w:cstheme="minorHAnsi"/>
          <w:i/>
          <w:sz w:val="18"/>
          <w:szCs w:val="18"/>
        </w:rPr>
        <w:t>”</w:t>
      </w:r>
    </w:p>
    <w:sectPr w:rsidR="00955DE3" w:rsidRPr="00955DE3" w:rsidSect="00216B7E">
      <w:headerReference w:type="default" r:id="rId11"/>
      <w:footerReference w:type="default" r:id="rId12"/>
      <w:endnotePr>
        <w:numFmt w:val="decimal"/>
      </w:endnotePr>
      <w:pgSz w:w="11906" w:h="16838"/>
      <w:pgMar w:top="737" w:right="737"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A6" w:rsidRDefault="00CB3AA6" w:rsidP="00032A59">
      <w:pPr>
        <w:spacing w:after="0" w:line="240" w:lineRule="auto"/>
      </w:pPr>
      <w:r>
        <w:separator/>
      </w:r>
    </w:p>
  </w:endnote>
  <w:endnote w:type="continuationSeparator" w:id="0">
    <w:p w:rsidR="00CB3AA6" w:rsidRDefault="00CB3AA6" w:rsidP="00032A59">
      <w:pPr>
        <w:spacing w:after="0" w:line="240" w:lineRule="auto"/>
      </w:pPr>
      <w:r>
        <w:continuationSeparator/>
      </w:r>
    </w:p>
  </w:endnote>
  <w:endnote w:id="1">
    <w:p w:rsidR="001425E1" w:rsidRPr="0007755C" w:rsidRDefault="001425E1" w:rsidP="001425E1">
      <w:pPr>
        <w:pStyle w:val="Textonotaalfinal"/>
        <w:jc w:val="both"/>
        <w:rPr>
          <w:sz w:val="18"/>
          <w:szCs w:val="18"/>
        </w:rPr>
      </w:pPr>
      <w:r w:rsidRPr="0007755C">
        <w:rPr>
          <w:rStyle w:val="Refdenotaalfinal"/>
          <w:b/>
          <w:sz w:val="24"/>
          <w:szCs w:val="24"/>
        </w:rPr>
        <w:endnoteRef/>
      </w:r>
      <w:r>
        <w:t xml:space="preserve"> </w:t>
      </w:r>
      <w:r w:rsidRPr="0007755C">
        <w:rPr>
          <w:rFonts w:cs="CenturyGothic"/>
          <w:b/>
          <w:color w:val="000000"/>
          <w:sz w:val="18"/>
          <w:szCs w:val="18"/>
        </w:rPr>
        <w:t>La Línea</w:t>
      </w:r>
      <w:r w:rsidRPr="0007755C">
        <w:rPr>
          <w:rFonts w:cs="CenturyGothic"/>
          <w:color w:val="000000"/>
          <w:sz w:val="18"/>
          <w:szCs w:val="18"/>
        </w:rPr>
        <w:t xml:space="preserve"> de TFG es un campo concreto de trabajo propuesto por los departamentos a instancias de los tutores y recogidos por la Comisión de TFG, donde se ubican los distintos trabajos posibles. Cada Línea posibilita distintos TFG. </w:t>
      </w:r>
    </w:p>
  </w:endnote>
  <w:endnote w:id="2">
    <w:p w:rsidR="001425E1" w:rsidRPr="0007755C" w:rsidRDefault="001425E1" w:rsidP="001425E1">
      <w:pPr>
        <w:pStyle w:val="Textonotaalfinal"/>
        <w:jc w:val="both"/>
        <w:rPr>
          <w:sz w:val="18"/>
          <w:szCs w:val="18"/>
        </w:rPr>
      </w:pPr>
      <w:r w:rsidRPr="0007755C">
        <w:rPr>
          <w:rStyle w:val="Refdenotaalfinal"/>
          <w:b/>
          <w:sz w:val="24"/>
          <w:szCs w:val="24"/>
        </w:rPr>
        <w:endnoteRef/>
      </w:r>
      <w:r w:rsidRPr="0007755C">
        <w:rPr>
          <w:sz w:val="24"/>
          <w:szCs w:val="24"/>
        </w:rPr>
        <w:t xml:space="preserve"> </w:t>
      </w:r>
      <w:r w:rsidRPr="0007755C">
        <w:rPr>
          <w:rFonts w:cs="CenturyGothic"/>
          <w:b/>
          <w:color w:val="000000"/>
          <w:sz w:val="18"/>
          <w:szCs w:val="18"/>
        </w:rPr>
        <w:t>El TFG</w:t>
      </w:r>
      <w:r w:rsidR="00876ABA" w:rsidRPr="0007755C">
        <w:rPr>
          <w:rFonts w:cs="CenturyGothic"/>
          <w:color w:val="000000"/>
          <w:sz w:val="18"/>
          <w:szCs w:val="18"/>
        </w:rPr>
        <w:t xml:space="preserve"> es un trabajo único,</w:t>
      </w:r>
      <w:r w:rsidRPr="0007755C">
        <w:rPr>
          <w:rFonts w:cs="CenturyGothic"/>
          <w:color w:val="000000"/>
          <w:sz w:val="18"/>
          <w:szCs w:val="18"/>
        </w:rPr>
        <w:t xml:space="preserve"> personal</w:t>
      </w:r>
      <w:r w:rsidR="00876ABA" w:rsidRPr="0007755C">
        <w:rPr>
          <w:rFonts w:cs="CenturyGothic"/>
          <w:color w:val="000000"/>
          <w:sz w:val="18"/>
          <w:szCs w:val="18"/>
        </w:rPr>
        <w:t xml:space="preserve"> y </w:t>
      </w:r>
      <w:r w:rsidR="0007755C">
        <w:rPr>
          <w:rFonts w:cs="CenturyGothic"/>
          <w:color w:val="000000"/>
          <w:sz w:val="18"/>
          <w:szCs w:val="18"/>
        </w:rPr>
        <w:t xml:space="preserve">necesariamente </w:t>
      </w:r>
      <w:proofErr w:type="spellStart"/>
      <w:r w:rsidR="00876ABA" w:rsidRPr="0007755C">
        <w:rPr>
          <w:rFonts w:cs="CenturyGothic"/>
          <w:color w:val="000000"/>
          <w:sz w:val="18"/>
          <w:szCs w:val="18"/>
        </w:rPr>
        <w:t>tutorizado</w:t>
      </w:r>
      <w:proofErr w:type="spellEnd"/>
      <w:r w:rsidRPr="0007755C">
        <w:rPr>
          <w:rFonts w:cs="CenturyGothic"/>
          <w:color w:val="000000"/>
          <w:sz w:val="18"/>
          <w:szCs w:val="18"/>
        </w:rPr>
        <w:t xml:space="preserve">, propuesto por los tutores y enmarcado dentro de una Línea, que debe reflejar competencias adquiridas por el estudiante. El número máximo de TFG  </w:t>
      </w:r>
      <w:r w:rsidR="0007755C">
        <w:rPr>
          <w:rFonts w:cs="CenturyGothic"/>
          <w:color w:val="000000"/>
          <w:sz w:val="18"/>
          <w:szCs w:val="18"/>
        </w:rPr>
        <w:t xml:space="preserve">(reconocibles por tutorización) </w:t>
      </w:r>
      <w:r w:rsidRPr="0007755C">
        <w:rPr>
          <w:rFonts w:cs="CenturyGothic"/>
          <w:color w:val="000000"/>
          <w:sz w:val="18"/>
          <w:szCs w:val="18"/>
        </w:rPr>
        <w:t>que tiene cabida en una línea es de 10, estando sujeto al criterio de cada Tutor/a, reducir ese número en función de su carga docente. El título de TFG debe ser distinto del de la Línea y único.</w:t>
      </w:r>
    </w:p>
  </w:endnote>
  <w:endnote w:id="3">
    <w:p w:rsidR="00304E69" w:rsidRPr="00200816" w:rsidRDefault="00304E69" w:rsidP="00304E69">
      <w:pPr>
        <w:pStyle w:val="NormalWeb"/>
        <w:spacing w:before="0" w:beforeAutospacing="0" w:after="0" w:afterAutospacing="0"/>
        <w:jc w:val="both"/>
        <w:rPr>
          <w:rFonts w:asciiTheme="minorHAnsi" w:hAnsiTheme="minorHAnsi" w:cstheme="minorHAnsi"/>
          <w:sz w:val="16"/>
          <w:szCs w:val="16"/>
        </w:rPr>
      </w:pPr>
      <w:r w:rsidRPr="00200816">
        <w:rPr>
          <w:rStyle w:val="Refdenotaalfinal"/>
          <w:rFonts w:asciiTheme="minorHAnsi" w:hAnsiTheme="minorHAnsi" w:cstheme="minorHAnsi"/>
          <w:b/>
        </w:rPr>
        <w:endnoteRef/>
      </w:r>
      <w:r>
        <w:t xml:space="preserve"> </w:t>
      </w:r>
      <w:r w:rsidRPr="009C0CD4">
        <w:rPr>
          <w:rFonts w:asciiTheme="minorHAnsi" w:hAnsiTheme="minorHAnsi" w:cstheme="minorHAnsi"/>
          <w:b/>
          <w:sz w:val="16"/>
          <w:szCs w:val="16"/>
        </w:rPr>
        <w:t>SOLICITUD Y VALORACIÓN DE MENTORIZACIÓN DE</w:t>
      </w:r>
      <w:r>
        <w:rPr>
          <w:rFonts w:asciiTheme="minorHAnsi" w:hAnsiTheme="minorHAnsi" w:cstheme="minorHAnsi"/>
          <w:b/>
          <w:sz w:val="16"/>
          <w:szCs w:val="16"/>
        </w:rPr>
        <w:t>L</w:t>
      </w:r>
      <w:r w:rsidRPr="009C0CD4">
        <w:rPr>
          <w:rFonts w:asciiTheme="minorHAnsi" w:hAnsiTheme="minorHAnsi" w:cstheme="minorHAnsi"/>
          <w:b/>
          <w:sz w:val="16"/>
          <w:szCs w:val="16"/>
        </w:rPr>
        <w:t xml:space="preserve"> DOCTORANDO:</w:t>
      </w:r>
      <w:r>
        <w:t xml:space="preserve"> </w:t>
      </w:r>
      <w:r w:rsidRPr="00200816">
        <w:rPr>
          <w:rFonts w:asciiTheme="minorHAnsi" w:hAnsiTheme="minorHAnsi" w:cstheme="minorHAnsi"/>
          <w:sz w:val="16"/>
          <w:szCs w:val="16"/>
        </w:rPr>
        <w:t xml:space="preserve">El estudiante de doctorado subirá una solicitud al Portal de Seguimiento Académico de Doctorandos (PSAD) indicando el listado de estudiantes </w:t>
      </w:r>
      <w:proofErr w:type="spellStart"/>
      <w:r w:rsidRPr="00200816">
        <w:rPr>
          <w:rFonts w:asciiTheme="minorHAnsi" w:hAnsiTheme="minorHAnsi" w:cstheme="minorHAnsi"/>
          <w:sz w:val="16"/>
          <w:szCs w:val="16"/>
        </w:rPr>
        <w:t>mentorizados</w:t>
      </w:r>
      <w:proofErr w:type="spellEnd"/>
      <w:r w:rsidRPr="00200816">
        <w:rPr>
          <w:rFonts w:asciiTheme="minorHAnsi" w:hAnsiTheme="minorHAnsi" w:cstheme="minorHAnsi"/>
          <w:sz w:val="16"/>
          <w:szCs w:val="16"/>
        </w:rPr>
        <w:t xml:space="preserve">, su titulación, el título del TFG o TFM, la fecha de defensa prevista del mismo y una breve descripción del proyecto de </w:t>
      </w:r>
      <w:proofErr w:type="spellStart"/>
      <w:r w:rsidRPr="00200816">
        <w:rPr>
          <w:rFonts w:asciiTheme="minorHAnsi" w:hAnsiTheme="minorHAnsi" w:cstheme="minorHAnsi"/>
          <w:sz w:val="16"/>
          <w:szCs w:val="16"/>
        </w:rPr>
        <w:t>mentorización</w:t>
      </w:r>
      <w:proofErr w:type="spellEnd"/>
      <w:r w:rsidRPr="00200816">
        <w:rPr>
          <w:rFonts w:asciiTheme="minorHAnsi" w:hAnsiTheme="minorHAnsi" w:cstheme="minorHAnsi"/>
          <w:sz w:val="16"/>
          <w:szCs w:val="16"/>
        </w:rPr>
        <w:t xml:space="preserve"> individualizado por cada estudiante </w:t>
      </w:r>
      <w:proofErr w:type="spellStart"/>
      <w:r w:rsidRPr="00200816">
        <w:rPr>
          <w:rFonts w:asciiTheme="minorHAnsi" w:hAnsiTheme="minorHAnsi" w:cstheme="minorHAnsi"/>
          <w:sz w:val="16"/>
          <w:szCs w:val="16"/>
        </w:rPr>
        <w:t>mentorizado</w:t>
      </w:r>
      <w:proofErr w:type="spellEnd"/>
      <w:r w:rsidRPr="00200816">
        <w:rPr>
          <w:rFonts w:asciiTheme="minorHAnsi" w:hAnsiTheme="minorHAnsi" w:cstheme="minorHAnsi"/>
          <w:sz w:val="16"/>
          <w:szCs w:val="16"/>
        </w:rPr>
        <w:t xml:space="preserve">. La solicitud deberá estar firmada por el solicitante y los estudiantes </w:t>
      </w:r>
      <w:proofErr w:type="spellStart"/>
      <w:r w:rsidRPr="00200816">
        <w:rPr>
          <w:rFonts w:asciiTheme="minorHAnsi" w:hAnsiTheme="minorHAnsi" w:cstheme="minorHAnsi"/>
          <w:sz w:val="16"/>
          <w:szCs w:val="16"/>
        </w:rPr>
        <w:t>mentorizados</w:t>
      </w:r>
      <w:proofErr w:type="spellEnd"/>
      <w:r w:rsidRPr="00200816">
        <w:rPr>
          <w:rFonts w:asciiTheme="minorHAnsi" w:hAnsiTheme="minorHAnsi" w:cstheme="minorHAnsi"/>
          <w:sz w:val="16"/>
          <w:szCs w:val="16"/>
        </w:rPr>
        <w:t xml:space="preserve">, y deberá contar con el visto bueno de los tutores de TFG o TFM y el coordinador del programa de grado o máster. El coordinador del programa de doctorado, en representación de la comisión académica de dicho programa, informará sobre su viabilidad, lo cual será comunicado al interesado por el Servicio de Doctorado. En caso de valoración positiva, el Servicio de Doctorado incluirá de oficio la actividad en el Documento de Actividades del Doctorando. </w:t>
      </w:r>
    </w:p>
    <w:p w:rsidR="00304E69" w:rsidRDefault="00304E69" w:rsidP="00304E69">
      <w:pPr>
        <w:pStyle w:val="Textonotaalfinal"/>
      </w:pPr>
    </w:p>
  </w:endnote>
  <w:endnote w:id="4">
    <w:p w:rsidR="001F2E30" w:rsidRPr="00BD17ED" w:rsidRDefault="001F2E30" w:rsidP="001F2E30">
      <w:pPr>
        <w:pStyle w:val="Textonotaalfinal"/>
        <w:rPr>
          <w:sz w:val="16"/>
          <w:szCs w:val="16"/>
        </w:rPr>
      </w:pPr>
      <w:r w:rsidRPr="0007755C">
        <w:rPr>
          <w:rStyle w:val="Refdenotaalfinal"/>
          <w:b/>
          <w:sz w:val="24"/>
          <w:szCs w:val="24"/>
        </w:rPr>
        <w:endnoteRef/>
      </w:r>
      <w:r w:rsidRPr="0007755C">
        <w:rPr>
          <w:sz w:val="24"/>
          <w:szCs w:val="24"/>
        </w:rPr>
        <w:t xml:space="preserve"> </w:t>
      </w:r>
      <w:r w:rsidRPr="0007755C">
        <w:rPr>
          <w:sz w:val="18"/>
          <w:szCs w:val="18"/>
        </w:rPr>
        <w:t xml:space="preserve">El TFG será subido a DIGIBUG en el caso de obtener una calificación de Sobresaliente o Sobresaliente Matrícula de Honor.  El autor deberá también descargar la  </w:t>
      </w:r>
      <w:r w:rsidRPr="0007755C">
        <w:rPr>
          <w:b/>
          <w:sz w:val="18"/>
          <w:szCs w:val="18"/>
        </w:rPr>
        <w:t>Licencia para  autoarchivo</w:t>
      </w:r>
      <w:r w:rsidRPr="0007755C">
        <w:rPr>
          <w:sz w:val="18"/>
          <w:szCs w:val="18"/>
        </w:rPr>
        <w:t xml:space="preserve">  disponible en este enlace </w:t>
      </w:r>
      <w:hyperlink r:id="rId1" w:history="1">
        <w:r w:rsidRPr="0007755C">
          <w:rPr>
            <w:rStyle w:val="Hipervnculo"/>
            <w:sz w:val="18"/>
            <w:szCs w:val="18"/>
          </w:rPr>
          <w:t>http://digibug.ugr.es/static/resources/LicenciaDigibug.pdf</w:t>
        </w:r>
      </w:hyperlink>
      <w:r w:rsidRPr="0007755C">
        <w:rPr>
          <w:sz w:val="18"/>
          <w:szCs w:val="18"/>
        </w:rPr>
        <w:t xml:space="preserve"> . Donde dice </w:t>
      </w:r>
      <w:r w:rsidRPr="0007755C">
        <w:rPr>
          <w:i/>
          <w:sz w:val="18"/>
          <w:szCs w:val="18"/>
        </w:rPr>
        <w:t xml:space="preserve">“Deseo almacenar mi producción científica/docente en la comunidad” </w:t>
      </w:r>
      <w:r w:rsidRPr="0007755C">
        <w:rPr>
          <w:sz w:val="18"/>
          <w:szCs w:val="18"/>
        </w:rPr>
        <w:t xml:space="preserve">deberá poner </w:t>
      </w:r>
      <w:r w:rsidRPr="0007755C">
        <w:rPr>
          <w:b/>
          <w:sz w:val="18"/>
          <w:szCs w:val="18"/>
        </w:rPr>
        <w:t>Trabajo Fin De Grado en Arquitectura</w:t>
      </w:r>
      <w:r w:rsidRPr="0007755C">
        <w:rPr>
          <w:sz w:val="18"/>
          <w:szCs w:val="18"/>
        </w:rPr>
        <w:t xml:space="preserve"> y dejar los campos siguientes sin cumplimentar. Esta licencia se adjuntará a la ficha. Véase también: </w:t>
      </w:r>
      <w:hyperlink r:id="rId2" w:history="1">
        <w:r w:rsidRPr="0007755C">
          <w:rPr>
            <w:rStyle w:val="Hipervnculo"/>
            <w:sz w:val="18"/>
            <w:szCs w:val="18"/>
          </w:rPr>
          <w:t>http://digibug.ugr.es/page/pasosAutoarchivo</w:t>
        </w:r>
      </w:hyperlink>
      <w:r w:rsidRPr="00BD17ED">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8128"/>
      <w:docPartObj>
        <w:docPartGallery w:val="Page Numbers (Bottom of Page)"/>
        <w:docPartUnique/>
      </w:docPartObj>
    </w:sdtPr>
    <w:sdtEndPr/>
    <w:sdtContent>
      <w:p w:rsidR="00610C98" w:rsidRDefault="00610C98">
        <w:pPr>
          <w:pStyle w:val="Piedepgina"/>
          <w:jc w:val="center"/>
        </w:pPr>
        <w:r>
          <w:fldChar w:fldCharType="begin"/>
        </w:r>
        <w:r>
          <w:instrText>PAGE   \* MERGEFORMAT</w:instrText>
        </w:r>
        <w:r>
          <w:fldChar w:fldCharType="separate"/>
        </w:r>
        <w:r w:rsidR="000612AA">
          <w:rPr>
            <w:noProof/>
          </w:rPr>
          <w:t>1</w:t>
        </w:r>
        <w:r>
          <w:fldChar w:fldCharType="end"/>
        </w:r>
      </w:p>
    </w:sdtContent>
  </w:sdt>
  <w:p w:rsidR="00610C98" w:rsidRDefault="00610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A6" w:rsidRDefault="00CB3AA6" w:rsidP="00032A59">
      <w:pPr>
        <w:spacing w:after="0" w:line="240" w:lineRule="auto"/>
      </w:pPr>
      <w:r>
        <w:separator/>
      </w:r>
    </w:p>
  </w:footnote>
  <w:footnote w:type="continuationSeparator" w:id="0">
    <w:p w:rsidR="00CB3AA6" w:rsidRDefault="00CB3AA6" w:rsidP="0003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3" w:rsidRDefault="005554F3" w:rsidP="005554F3">
    <w:pPr>
      <w:pStyle w:val="Encabezado"/>
    </w:pPr>
    <w:r>
      <w:rPr>
        <w:noProof/>
      </w:rPr>
      <w:drawing>
        <wp:anchor distT="0" distB="0" distL="114300" distR="114300" simplePos="0" relativeHeight="251659264" behindDoc="1" locked="0" layoutInCell="1" allowOverlap="1" wp14:anchorId="69114CB7" wp14:editId="57B904B6">
          <wp:simplePos x="0" y="0"/>
          <wp:positionH relativeFrom="margin">
            <wp:align>right</wp:align>
          </wp:positionH>
          <wp:positionV relativeFrom="paragraph">
            <wp:posOffset>-154940</wp:posOffset>
          </wp:positionV>
          <wp:extent cx="4972050" cy="600075"/>
          <wp:effectExtent l="0" t="0" r="0" b="9525"/>
          <wp:wrapNone/>
          <wp:docPr id="1" name="Imagen 3" descr="fron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rontón"/>
                  <pic:cNvPicPr>
                    <a:picLocks noChangeAspect="1" noChangeArrowheads="1"/>
                  </pic:cNvPicPr>
                </pic:nvPicPr>
                <pic:blipFill rotWithShape="1">
                  <a:blip r:embed="rId1">
                    <a:extLst>
                      <a:ext uri="{28A0092B-C50C-407E-A947-70E740481C1C}">
                        <a14:useLocalDpi xmlns:a14="http://schemas.microsoft.com/office/drawing/2010/main" val="0"/>
                      </a:ext>
                    </a:extLst>
                  </a:blip>
                  <a:srcRect l="24128" t="-1613" b="1"/>
                  <a:stretch/>
                </pic:blipFill>
                <pic:spPr bwMode="auto">
                  <a:xfrm>
                    <a:off x="0" y="0"/>
                    <a:ext cx="497205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F69A19" wp14:editId="6282A512">
          <wp:extent cx="1533525" cy="4268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525" cy="426854"/>
                  </a:xfrm>
                  <a:prstGeom prst="rect">
                    <a:avLst/>
                  </a:prstGeom>
                </pic:spPr>
              </pic:pic>
            </a:graphicData>
          </a:graphic>
        </wp:inline>
      </w:drawing>
    </w:r>
  </w:p>
  <w:p w:rsidR="007C1E54" w:rsidRDefault="007C1E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780"/>
    <w:multiLevelType w:val="hybridMultilevel"/>
    <w:tmpl w:val="7C6010F0"/>
    <w:lvl w:ilvl="0" w:tplc="31367422">
      <w:start w:val="1"/>
      <w:numFmt w:val="bullet"/>
      <w:lvlText w:val=""/>
      <w:lvlJc w:val="left"/>
      <w:pPr>
        <w:ind w:left="720" w:hanging="360"/>
      </w:pPr>
      <w:rPr>
        <w:rFonts w:ascii="Symbol" w:hAnsi="Symbol" w:hint="default"/>
        <w:color w:val="215868" w:themeColor="accent5"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C63675"/>
    <w:multiLevelType w:val="multilevel"/>
    <w:tmpl w:val="EB8AA42E"/>
    <w:lvl w:ilvl="0">
      <w:start w:val="1"/>
      <w:numFmt w:val="decimal"/>
      <w:lvlText w:val="%1."/>
      <w:lvlJc w:val="left"/>
      <w:pPr>
        <w:ind w:left="360" w:hanging="360"/>
      </w:pPr>
      <w:rPr>
        <w:rFonts w:hint="default"/>
        <w:b/>
        <w:color w:val="215868" w:themeColor="accent5" w:themeShade="80"/>
      </w:rPr>
    </w:lvl>
    <w:lvl w:ilvl="1">
      <w:start w:val="1"/>
      <w:numFmt w:val="decimal"/>
      <w:lvlText w:val="%1.%2."/>
      <w:lvlJc w:val="left"/>
      <w:pPr>
        <w:ind w:left="502" w:hanging="360"/>
      </w:pPr>
      <w:rPr>
        <w:rFonts w:hint="default"/>
        <w:b/>
        <w:strike w:val="0"/>
        <w:color w:val="215868" w:themeColor="accent5" w:themeShade="80"/>
        <w:sz w:val="20"/>
        <w:szCs w:val="20"/>
      </w:rPr>
    </w:lvl>
    <w:lvl w:ilvl="2">
      <w:start w:val="1"/>
      <w:numFmt w:val="decimal"/>
      <w:lvlText w:val="%1.%2.%3."/>
      <w:lvlJc w:val="left"/>
      <w:pPr>
        <w:ind w:left="1440" w:hanging="720"/>
      </w:pPr>
      <w:rPr>
        <w:rFonts w:hint="default"/>
        <w:color w:val="215868" w:themeColor="accent5" w:themeShade="80"/>
      </w:rPr>
    </w:lvl>
    <w:lvl w:ilvl="3">
      <w:start w:val="1"/>
      <w:numFmt w:val="bullet"/>
      <w:lvlText w:val="o"/>
      <w:lvlJc w:val="left"/>
      <w:pPr>
        <w:ind w:left="1800" w:hanging="720"/>
      </w:pPr>
      <w:rPr>
        <w:rFonts w:ascii="Courier New" w:hAnsi="Courier New" w:cs="Courier New" w:hint="default"/>
      </w:rPr>
    </w:lvl>
    <w:lvl w:ilvl="4">
      <w:start w:val="1"/>
      <w:numFmt w:val="bullet"/>
      <w:lvlText w:val="o"/>
      <w:lvlJc w:val="left"/>
      <w:pPr>
        <w:ind w:left="2520" w:hanging="1080"/>
      </w:pPr>
      <w:rPr>
        <w:rFonts w:ascii="Courier New" w:hAnsi="Courier New" w:cs="Courier New" w:hint="default"/>
        <w:color w:val="215868" w:themeColor="accent5" w:themeShade="80"/>
      </w:rPr>
    </w:lvl>
    <w:lvl w:ilvl="5">
      <w:start w:val="1"/>
      <w:numFmt w:val="bullet"/>
      <w:lvlText w:val=""/>
      <w:lvlJc w:val="left"/>
      <w:pPr>
        <w:ind w:left="2880" w:hanging="1080"/>
      </w:pPr>
      <w:rPr>
        <w:rFonts w:ascii="Wingdings" w:hAnsi="Wingding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C6B0BF4"/>
    <w:multiLevelType w:val="hybridMultilevel"/>
    <w:tmpl w:val="43741DC6"/>
    <w:lvl w:ilvl="0" w:tplc="783AD860">
      <w:start w:val="1"/>
      <w:numFmt w:val="bullet"/>
      <w:lvlText w:val=""/>
      <w:lvlJc w:val="left"/>
      <w:pPr>
        <w:ind w:left="720" w:hanging="360"/>
      </w:pPr>
      <w:rPr>
        <w:rFonts w:ascii="Symbol" w:hAnsi="Symbol" w:hint="default"/>
        <w:color w:val="215868" w:themeColor="accent5"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6F39CD"/>
    <w:multiLevelType w:val="hybridMultilevel"/>
    <w:tmpl w:val="55CE2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1AA8155C">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AF5694"/>
    <w:multiLevelType w:val="hybridMultilevel"/>
    <w:tmpl w:val="A202BC6C"/>
    <w:lvl w:ilvl="0" w:tplc="0C0A0005">
      <w:start w:val="1"/>
      <w:numFmt w:val="bullet"/>
      <w:lvlText w:val=""/>
      <w:lvlJc w:val="left"/>
      <w:pPr>
        <w:ind w:left="753" w:hanging="360"/>
      </w:pPr>
      <w:rPr>
        <w:rFonts w:ascii="Wingdings" w:hAnsi="Wingdings"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5">
    <w:nsid w:val="59A56998"/>
    <w:multiLevelType w:val="hybridMultilevel"/>
    <w:tmpl w:val="7AD01134"/>
    <w:lvl w:ilvl="0" w:tplc="1AA815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AB6B66"/>
    <w:multiLevelType w:val="hybridMultilevel"/>
    <w:tmpl w:val="F84E8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3A71CC"/>
    <w:multiLevelType w:val="hybridMultilevel"/>
    <w:tmpl w:val="C03EAD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B13577"/>
    <w:multiLevelType w:val="hybridMultilevel"/>
    <w:tmpl w:val="F4ECA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1AA8155C">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736BEF"/>
    <w:multiLevelType w:val="hybridMultilevel"/>
    <w:tmpl w:val="3BE65FEC"/>
    <w:lvl w:ilvl="0" w:tplc="1AA815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7"/>
  </w:num>
  <w:num w:numId="6">
    <w:abstractNumId w:val="9"/>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34"/>
    <w:rsid w:val="00006D23"/>
    <w:rsid w:val="00006F3C"/>
    <w:rsid w:val="00011BA9"/>
    <w:rsid w:val="00017782"/>
    <w:rsid w:val="00032A59"/>
    <w:rsid w:val="00037CE3"/>
    <w:rsid w:val="00052BE1"/>
    <w:rsid w:val="000612AA"/>
    <w:rsid w:val="0007682E"/>
    <w:rsid w:val="0007755C"/>
    <w:rsid w:val="00083F17"/>
    <w:rsid w:val="000E074A"/>
    <w:rsid w:val="000F74A7"/>
    <w:rsid w:val="00101D50"/>
    <w:rsid w:val="00104844"/>
    <w:rsid w:val="00120EC1"/>
    <w:rsid w:val="001425E1"/>
    <w:rsid w:val="001437F8"/>
    <w:rsid w:val="00144071"/>
    <w:rsid w:val="00155C52"/>
    <w:rsid w:val="001618DB"/>
    <w:rsid w:val="00163A75"/>
    <w:rsid w:val="0016510C"/>
    <w:rsid w:val="00171C48"/>
    <w:rsid w:val="001848DD"/>
    <w:rsid w:val="001B0799"/>
    <w:rsid w:val="001F2E30"/>
    <w:rsid w:val="00201F3D"/>
    <w:rsid w:val="00206BE4"/>
    <w:rsid w:val="00211D0F"/>
    <w:rsid w:val="00216B7E"/>
    <w:rsid w:val="00235C5C"/>
    <w:rsid w:val="00243DB6"/>
    <w:rsid w:val="00273464"/>
    <w:rsid w:val="002958D9"/>
    <w:rsid w:val="002B5A47"/>
    <w:rsid w:val="00303FA7"/>
    <w:rsid w:val="00304E69"/>
    <w:rsid w:val="0030550D"/>
    <w:rsid w:val="003301ED"/>
    <w:rsid w:val="00352AD5"/>
    <w:rsid w:val="0036528B"/>
    <w:rsid w:val="00386BF2"/>
    <w:rsid w:val="003A2978"/>
    <w:rsid w:val="003A56D5"/>
    <w:rsid w:val="003C092F"/>
    <w:rsid w:val="003F6F2B"/>
    <w:rsid w:val="00421E07"/>
    <w:rsid w:val="00426674"/>
    <w:rsid w:val="00434FB9"/>
    <w:rsid w:val="004440D7"/>
    <w:rsid w:val="00472121"/>
    <w:rsid w:val="00476967"/>
    <w:rsid w:val="004A5092"/>
    <w:rsid w:val="004C5E5D"/>
    <w:rsid w:val="004E70D9"/>
    <w:rsid w:val="004F7FD5"/>
    <w:rsid w:val="0051704F"/>
    <w:rsid w:val="005306F4"/>
    <w:rsid w:val="00536B96"/>
    <w:rsid w:val="00540CDA"/>
    <w:rsid w:val="005529A4"/>
    <w:rsid w:val="005554F3"/>
    <w:rsid w:val="005A4D04"/>
    <w:rsid w:val="005A6402"/>
    <w:rsid w:val="005B39B4"/>
    <w:rsid w:val="005C094B"/>
    <w:rsid w:val="005C5AED"/>
    <w:rsid w:val="005E23BE"/>
    <w:rsid w:val="005E3B5C"/>
    <w:rsid w:val="00610C98"/>
    <w:rsid w:val="006362B2"/>
    <w:rsid w:val="006426C2"/>
    <w:rsid w:val="00656F57"/>
    <w:rsid w:val="006629C0"/>
    <w:rsid w:val="0067359F"/>
    <w:rsid w:val="006745A2"/>
    <w:rsid w:val="00691E81"/>
    <w:rsid w:val="00694867"/>
    <w:rsid w:val="00694DBA"/>
    <w:rsid w:val="006C46AF"/>
    <w:rsid w:val="006E2706"/>
    <w:rsid w:val="00704F73"/>
    <w:rsid w:val="00733D9F"/>
    <w:rsid w:val="00734D3B"/>
    <w:rsid w:val="00757645"/>
    <w:rsid w:val="0076470E"/>
    <w:rsid w:val="00781338"/>
    <w:rsid w:val="00786144"/>
    <w:rsid w:val="00797137"/>
    <w:rsid w:val="007A745C"/>
    <w:rsid w:val="007B3F92"/>
    <w:rsid w:val="007C1E54"/>
    <w:rsid w:val="007D532E"/>
    <w:rsid w:val="007E19B0"/>
    <w:rsid w:val="007E31EF"/>
    <w:rsid w:val="007F11F3"/>
    <w:rsid w:val="008015AE"/>
    <w:rsid w:val="0080788E"/>
    <w:rsid w:val="0081625D"/>
    <w:rsid w:val="0083643D"/>
    <w:rsid w:val="00860BF3"/>
    <w:rsid w:val="00876179"/>
    <w:rsid w:val="00876ABA"/>
    <w:rsid w:val="0088042A"/>
    <w:rsid w:val="00882C7F"/>
    <w:rsid w:val="00886A42"/>
    <w:rsid w:val="00890C79"/>
    <w:rsid w:val="008A5626"/>
    <w:rsid w:val="008D1004"/>
    <w:rsid w:val="008D706E"/>
    <w:rsid w:val="008E0BCF"/>
    <w:rsid w:val="008E2202"/>
    <w:rsid w:val="008E7BC4"/>
    <w:rsid w:val="0090025D"/>
    <w:rsid w:val="009042CD"/>
    <w:rsid w:val="00922DAF"/>
    <w:rsid w:val="00955DE3"/>
    <w:rsid w:val="00957081"/>
    <w:rsid w:val="0099737B"/>
    <w:rsid w:val="00997D9C"/>
    <w:rsid w:val="009E326E"/>
    <w:rsid w:val="00A266EB"/>
    <w:rsid w:val="00A3055A"/>
    <w:rsid w:val="00A361E0"/>
    <w:rsid w:val="00A477EF"/>
    <w:rsid w:val="00A65625"/>
    <w:rsid w:val="00A71EE9"/>
    <w:rsid w:val="00A86C9E"/>
    <w:rsid w:val="00AC0949"/>
    <w:rsid w:val="00AC53D2"/>
    <w:rsid w:val="00AC6FC3"/>
    <w:rsid w:val="00B07842"/>
    <w:rsid w:val="00B212BD"/>
    <w:rsid w:val="00B21C34"/>
    <w:rsid w:val="00B22347"/>
    <w:rsid w:val="00B37D78"/>
    <w:rsid w:val="00B8278C"/>
    <w:rsid w:val="00B92712"/>
    <w:rsid w:val="00B933A9"/>
    <w:rsid w:val="00BB11E6"/>
    <w:rsid w:val="00BC50E0"/>
    <w:rsid w:val="00BD17ED"/>
    <w:rsid w:val="00C070E9"/>
    <w:rsid w:val="00C15498"/>
    <w:rsid w:val="00C27E1B"/>
    <w:rsid w:val="00C344EA"/>
    <w:rsid w:val="00C506A2"/>
    <w:rsid w:val="00C64E68"/>
    <w:rsid w:val="00C729B9"/>
    <w:rsid w:val="00C8334A"/>
    <w:rsid w:val="00C97E07"/>
    <w:rsid w:val="00CB3AA6"/>
    <w:rsid w:val="00CD7CD4"/>
    <w:rsid w:val="00CF6FFB"/>
    <w:rsid w:val="00D001E9"/>
    <w:rsid w:val="00D53511"/>
    <w:rsid w:val="00D75C98"/>
    <w:rsid w:val="00D82EB4"/>
    <w:rsid w:val="00D858C0"/>
    <w:rsid w:val="00D9253A"/>
    <w:rsid w:val="00DF11BA"/>
    <w:rsid w:val="00DF587E"/>
    <w:rsid w:val="00E038AB"/>
    <w:rsid w:val="00E03DFC"/>
    <w:rsid w:val="00E14049"/>
    <w:rsid w:val="00E25544"/>
    <w:rsid w:val="00E63F2F"/>
    <w:rsid w:val="00E70135"/>
    <w:rsid w:val="00E714AB"/>
    <w:rsid w:val="00E77F1D"/>
    <w:rsid w:val="00E933C7"/>
    <w:rsid w:val="00EC7B24"/>
    <w:rsid w:val="00ED0BCA"/>
    <w:rsid w:val="00ED6D2B"/>
    <w:rsid w:val="00EF1E76"/>
    <w:rsid w:val="00F235C4"/>
    <w:rsid w:val="00F44D64"/>
    <w:rsid w:val="00F50EB8"/>
    <w:rsid w:val="00F66268"/>
    <w:rsid w:val="00F701B5"/>
    <w:rsid w:val="00F82994"/>
    <w:rsid w:val="00F8458F"/>
    <w:rsid w:val="00F85586"/>
    <w:rsid w:val="00FB735F"/>
    <w:rsid w:val="00FE4E1D"/>
    <w:rsid w:val="00FF0E24"/>
    <w:rsid w:val="00FF7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C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01F3D"/>
    <w:pPr>
      <w:ind w:left="720"/>
      <w:contextualSpacing/>
    </w:pPr>
  </w:style>
  <w:style w:type="paragraph" w:styleId="Textodeglobo">
    <w:name w:val="Balloon Text"/>
    <w:basedOn w:val="Normal"/>
    <w:link w:val="TextodegloboCar"/>
    <w:uiPriority w:val="99"/>
    <w:semiHidden/>
    <w:unhideWhenUsed/>
    <w:rsid w:val="00A71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EE9"/>
    <w:rPr>
      <w:rFonts w:ascii="Tahoma" w:hAnsi="Tahoma" w:cs="Tahoma"/>
      <w:sz w:val="16"/>
      <w:szCs w:val="16"/>
    </w:rPr>
  </w:style>
  <w:style w:type="character" w:customStyle="1" w:styleId="z3988">
    <w:name w:val="z3988"/>
    <w:basedOn w:val="Fuentedeprrafopredeter"/>
    <w:rsid w:val="00957081"/>
  </w:style>
  <w:style w:type="character" w:customStyle="1" w:styleId="bold">
    <w:name w:val="bold"/>
    <w:basedOn w:val="Fuentedeprrafopredeter"/>
    <w:rsid w:val="00957081"/>
  </w:style>
  <w:style w:type="paragraph" w:customStyle="1" w:styleId="tituloarticulo">
    <w:name w:val="tituloarticulo"/>
    <w:basedOn w:val="Normal"/>
    <w:rsid w:val="00957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957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57081"/>
  </w:style>
  <w:style w:type="character" w:styleId="Textoennegrita">
    <w:name w:val="Strong"/>
    <w:basedOn w:val="Fuentedeprrafopredeter"/>
    <w:uiPriority w:val="22"/>
    <w:qFormat/>
    <w:rsid w:val="00C344EA"/>
    <w:rPr>
      <w:b/>
      <w:bCs/>
    </w:rPr>
  </w:style>
  <w:style w:type="character" w:styleId="Hipervnculo">
    <w:name w:val="Hyperlink"/>
    <w:basedOn w:val="Fuentedeprrafopredeter"/>
    <w:uiPriority w:val="99"/>
    <w:unhideWhenUsed/>
    <w:rsid w:val="00C344EA"/>
    <w:rPr>
      <w:color w:val="0000FF"/>
      <w:u w:val="single"/>
    </w:rPr>
  </w:style>
  <w:style w:type="paragraph" w:styleId="Textonotaalfinal">
    <w:name w:val="endnote text"/>
    <w:basedOn w:val="Normal"/>
    <w:link w:val="TextonotaalfinalCar"/>
    <w:uiPriority w:val="99"/>
    <w:unhideWhenUsed/>
    <w:rsid w:val="00032A5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032A59"/>
    <w:rPr>
      <w:sz w:val="20"/>
      <w:szCs w:val="20"/>
    </w:rPr>
  </w:style>
  <w:style w:type="character" w:styleId="Refdenotaalfinal">
    <w:name w:val="endnote reference"/>
    <w:basedOn w:val="Fuentedeprrafopredeter"/>
    <w:uiPriority w:val="99"/>
    <w:semiHidden/>
    <w:unhideWhenUsed/>
    <w:rsid w:val="00032A59"/>
    <w:rPr>
      <w:vertAlign w:val="superscript"/>
    </w:rPr>
  </w:style>
  <w:style w:type="paragraph" w:styleId="Encabezado">
    <w:name w:val="header"/>
    <w:basedOn w:val="Normal"/>
    <w:link w:val="EncabezadoCar"/>
    <w:uiPriority w:val="99"/>
    <w:unhideWhenUsed/>
    <w:rsid w:val="00610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C98"/>
  </w:style>
  <w:style w:type="paragraph" w:styleId="Piedepgina">
    <w:name w:val="footer"/>
    <w:basedOn w:val="Normal"/>
    <w:link w:val="PiedepginaCar"/>
    <w:uiPriority w:val="99"/>
    <w:unhideWhenUsed/>
    <w:rsid w:val="00610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98"/>
  </w:style>
  <w:style w:type="paragraph" w:styleId="Textonotapie">
    <w:name w:val="footnote text"/>
    <w:basedOn w:val="Normal"/>
    <w:link w:val="TextonotapieCar"/>
    <w:uiPriority w:val="99"/>
    <w:semiHidden/>
    <w:unhideWhenUsed/>
    <w:rsid w:val="00D925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53A"/>
    <w:rPr>
      <w:sz w:val="20"/>
      <w:szCs w:val="20"/>
    </w:rPr>
  </w:style>
  <w:style w:type="character" w:styleId="Refdenotaalpie">
    <w:name w:val="footnote reference"/>
    <w:basedOn w:val="Fuentedeprrafopredeter"/>
    <w:uiPriority w:val="99"/>
    <w:semiHidden/>
    <w:unhideWhenUsed/>
    <w:rsid w:val="00D9253A"/>
    <w:rPr>
      <w:vertAlign w:val="superscript"/>
    </w:rPr>
  </w:style>
  <w:style w:type="paragraph" w:styleId="NormalWeb">
    <w:name w:val="Normal (Web)"/>
    <w:basedOn w:val="Normal"/>
    <w:uiPriority w:val="99"/>
    <w:semiHidden/>
    <w:unhideWhenUsed/>
    <w:rsid w:val="00304E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C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01F3D"/>
    <w:pPr>
      <w:ind w:left="720"/>
      <w:contextualSpacing/>
    </w:pPr>
  </w:style>
  <w:style w:type="paragraph" w:styleId="Textodeglobo">
    <w:name w:val="Balloon Text"/>
    <w:basedOn w:val="Normal"/>
    <w:link w:val="TextodegloboCar"/>
    <w:uiPriority w:val="99"/>
    <w:semiHidden/>
    <w:unhideWhenUsed/>
    <w:rsid w:val="00A71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EE9"/>
    <w:rPr>
      <w:rFonts w:ascii="Tahoma" w:hAnsi="Tahoma" w:cs="Tahoma"/>
      <w:sz w:val="16"/>
      <w:szCs w:val="16"/>
    </w:rPr>
  </w:style>
  <w:style w:type="character" w:customStyle="1" w:styleId="z3988">
    <w:name w:val="z3988"/>
    <w:basedOn w:val="Fuentedeprrafopredeter"/>
    <w:rsid w:val="00957081"/>
  </w:style>
  <w:style w:type="character" w:customStyle="1" w:styleId="bold">
    <w:name w:val="bold"/>
    <w:basedOn w:val="Fuentedeprrafopredeter"/>
    <w:rsid w:val="00957081"/>
  </w:style>
  <w:style w:type="paragraph" w:customStyle="1" w:styleId="tituloarticulo">
    <w:name w:val="tituloarticulo"/>
    <w:basedOn w:val="Normal"/>
    <w:rsid w:val="00957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957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57081"/>
  </w:style>
  <w:style w:type="character" w:styleId="Textoennegrita">
    <w:name w:val="Strong"/>
    <w:basedOn w:val="Fuentedeprrafopredeter"/>
    <w:uiPriority w:val="22"/>
    <w:qFormat/>
    <w:rsid w:val="00C344EA"/>
    <w:rPr>
      <w:b/>
      <w:bCs/>
    </w:rPr>
  </w:style>
  <w:style w:type="character" w:styleId="Hipervnculo">
    <w:name w:val="Hyperlink"/>
    <w:basedOn w:val="Fuentedeprrafopredeter"/>
    <w:uiPriority w:val="99"/>
    <w:unhideWhenUsed/>
    <w:rsid w:val="00C344EA"/>
    <w:rPr>
      <w:color w:val="0000FF"/>
      <w:u w:val="single"/>
    </w:rPr>
  </w:style>
  <w:style w:type="paragraph" w:styleId="Textonotaalfinal">
    <w:name w:val="endnote text"/>
    <w:basedOn w:val="Normal"/>
    <w:link w:val="TextonotaalfinalCar"/>
    <w:uiPriority w:val="99"/>
    <w:unhideWhenUsed/>
    <w:rsid w:val="00032A5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032A59"/>
    <w:rPr>
      <w:sz w:val="20"/>
      <w:szCs w:val="20"/>
    </w:rPr>
  </w:style>
  <w:style w:type="character" w:styleId="Refdenotaalfinal">
    <w:name w:val="endnote reference"/>
    <w:basedOn w:val="Fuentedeprrafopredeter"/>
    <w:uiPriority w:val="99"/>
    <w:semiHidden/>
    <w:unhideWhenUsed/>
    <w:rsid w:val="00032A59"/>
    <w:rPr>
      <w:vertAlign w:val="superscript"/>
    </w:rPr>
  </w:style>
  <w:style w:type="paragraph" w:styleId="Encabezado">
    <w:name w:val="header"/>
    <w:basedOn w:val="Normal"/>
    <w:link w:val="EncabezadoCar"/>
    <w:uiPriority w:val="99"/>
    <w:unhideWhenUsed/>
    <w:rsid w:val="00610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C98"/>
  </w:style>
  <w:style w:type="paragraph" w:styleId="Piedepgina">
    <w:name w:val="footer"/>
    <w:basedOn w:val="Normal"/>
    <w:link w:val="PiedepginaCar"/>
    <w:uiPriority w:val="99"/>
    <w:unhideWhenUsed/>
    <w:rsid w:val="00610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98"/>
  </w:style>
  <w:style w:type="paragraph" w:styleId="Textonotapie">
    <w:name w:val="footnote text"/>
    <w:basedOn w:val="Normal"/>
    <w:link w:val="TextonotapieCar"/>
    <w:uiPriority w:val="99"/>
    <w:semiHidden/>
    <w:unhideWhenUsed/>
    <w:rsid w:val="00D925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53A"/>
    <w:rPr>
      <w:sz w:val="20"/>
      <w:szCs w:val="20"/>
    </w:rPr>
  </w:style>
  <w:style w:type="character" w:styleId="Refdenotaalpie">
    <w:name w:val="footnote reference"/>
    <w:basedOn w:val="Fuentedeprrafopredeter"/>
    <w:uiPriority w:val="99"/>
    <w:semiHidden/>
    <w:unhideWhenUsed/>
    <w:rsid w:val="00D9253A"/>
    <w:rPr>
      <w:vertAlign w:val="superscript"/>
    </w:rPr>
  </w:style>
  <w:style w:type="paragraph" w:styleId="NormalWeb">
    <w:name w:val="Normal (Web)"/>
    <w:basedOn w:val="Normal"/>
    <w:uiPriority w:val="99"/>
    <w:semiHidden/>
    <w:unhideWhenUsed/>
    <w:rsid w:val="00304E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81066">
      <w:bodyDiv w:val="1"/>
      <w:marLeft w:val="0"/>
      <w:marRight w:val="0"/>
      <w:marTop w:val="0"/>
      <w:marBottom w:val="0"/>
      <w:divBdr>
        <w:top w:val="none" w:sz="0" w:space="0" w:color="auto"/>
        <w:left w:val="none" w:sz="0" w:space="0" w:color="auto"/>
        <w:bottom w:val="none" w:sz="0" w:space="0" w:color="auto"/>
        <w:right w:val="none" w:sz="0" w:space="0" w:color="auto"/>
      </w:divBdr>
    </w:div>
    <w:div w:id="1554317929">
      <w:bodyDiv w:val="1"/>
      <w:marLeft w:val="0"/>
      <w:marRight w:val="0"/>
      <w:marTop w:val="0"/>
      <w:marBottom w:val="0"/>
      <w:divBdr>
        <w:top w:val="none" w:sz="0" w:space="0" w:color="auto"/>
        <w:left w:val="none" w:sz="0" w:space="0" w:color="auto"/>
        <w:bottom w:val="none" w:sz="0" w:space="0" w:color="auto"/>
        <w:right w:val="none" w:sz="0" w:space="0" w:color="auto"/>
      </w:divBdr>
    </w:div>
    <w:div w:id="20915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gr.es" TargetMode="External"/><Relationship Id="rId4" Type="http://schemas.microsoft.com/office/2007/relationships/stylesWithEffects" Target="stylesWithEffects.xml"/><Relationship Id="rId9" Type="http://schemas.openxmlformats.org/officeDocument/2006/relationships/hyperlink" Target="http://www.ugr.e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digibug.ugr.es/page/pasosAutoarchivo" TargetMode="External"/><Relationship Id="rId1" Type="http://schemas.openxmlformats.org/officeDocument/2006/relationships/hyperlink" Target="http://digibug.ugr.es/static/resources/LicenciaDigibu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E810-6CDA-42FD-B2D3-6878504B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MIGUEL</cp:lastModifiedBy>
  <cp:revision>2</cp:revision>
  <cp:lastPrinted>2016-09-30T10:34:00Z</cp:lastPrinted>
  <dcterms:created xsi:type="dcterms:W3CDTF">2024-02-01T15:35:00Z</dcterms:created>
  <dcterms:modified xsi:type="dcterms:W3CDTF">2024-02-01T15:35:00Z</dcterms:modified>
</cp:coreProperties>
</file>