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911" w:rsidRDefault="00CC0911">
      <w:r>
        <w:t>TRABAJO FIN DE GRADO EDUCACIÓN SOCIAL (ELABORACIÓN)</w:t>
      </w:r>
    </w:p>
    <w:p w:rsidR="00CC0911" w:rsidRDefault="00CC0911">
      <w:hyperlink r:id="rId4" w:history="1">
        <w:r w:rsidRPr="001D172B">
          <w:rPr>
            <w:rStyle w:val="Hipervnculo"/>
          </w:rPr>
          <w:t>https://biblioteca.ugr.es/pages/tfg</w:t>
        </w:r>
      </w:hyperlink>
      <w:r>
        <w:t xml:space="preserve"> </w:t>
      </w:r>
      <w:bookmarkStart w:id="0" w:name="_GoBack"/>
      <w:bookmarkEnd w:id="0"/>
    </w:p>
    <w:sectPr w:rsidR="00CC09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11"/>
    <w:rsid w:val="00CC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4F12A"/>
  <w15:chartTrackingRefBased/>
  <w15:docId w15:val="{E5AF8B0A-403F-4872-8275-ED2B6CB2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C091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C09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blioteca.ugr.es/pages/tf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/>
  <dc:description/>
  <cp:lastModifiedBy>Gabriel</cp:lastModifiedBy>
  <cp:revision>1</cp:revision>
  <dcterms:created xsi:type="dcterms:W3CDTF">2018-10-23T19:13:00Z</dcterms:created>
  <dcterms:modified xsi:type="dcterms:W3CDTF">2018-10-23T19:14:00Z</dcterms:modified>
</cp:coreProperties>
</file>