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029"/>
        <w:tblW w:w="94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9"/>
      </w:tblGrid>
      <w:tr w:rsidR="00882EE1" w:rsidRPr="006E23D5" w:rsidTr="00882EE1">
        <w:trPr>
          <w:trHeight w:val="426"/>
        </w:trPr>
        <w:tc>
          <w:tcPr>
            <w:tcW w:w="0" w:type="auto"/>
          </w:tcPr>
          <w:p w:rsidR="00882EE1" w:rsidRPr="00B1112F" w:rsidRDefault="00882EE1" w:rsidP="008B7C7A">
            <w:pPr>
              <w:pStyle w:val="Sangra2detindependiente"/>
              <w:spacing w:before="120" w:after="120" w:line="240" w:lineRule="auto"/>
              <w:ind w:left="0" w:firstLine="0"/>
              <w:jc w:val="center"/>
              <w:rPr>
                <w:rFonts w:ascii="Garamond" w:hAnsi="Garamond"/>
                <w:b/>
                <w:sz w:val="24"/>
              </w:rPr>
            </w:pPr>
            <w:r w:rsidRPr="006E23D5">
              <w:rPr>
                <w:rFonts w:ascii="Garamond" w:hAnsi="Garamond"/>
                <w:b/>
                <w:sz w:val="24"/>
              </w:rPr>
              <w:t>Propuesta de Trabajo Fin de Grado en Óptica y Optometrí</w:t>
            </w:r>
            <w:r>
              <w:rPr>
                <w:rFonts w:ascii="Garamond" w:hAnsi="Garamond"/>
                <w:b/>
                <w:sz w:val="24"/>
              </w:rPr>
              <w:t>a</w:t>
            </w:r>
          </w:p>
          <w:p w:rsidR="008B7C7A" w:rsidRDefault="008B7C7A" w:rsidP="008B7C7A">
            <w:pPr>
              <w:pStyle w:val="Sangra2detindependiente"/>
              <w:spacing w:line="240" w:lineRule="auto"/>
              <w:ind w:left="0" w:firstLine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Instrucciones</w:t>
            </w:r>
          </w:p>
          <w:p w:rsidR="008B7C7A" w:rsidRDefault="00190AA8" w:rsidP="008B7C7A">
            <w:pPr>
              <w:pStyle w:val="Sangra2detindependiente"/>
              <w:spacing w:line="240" w:lineRule="auto"/>
              <w:ind w:left="0" w:firstLine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Por favor elija únicamente una de las 3 modalidades para su propuesta.</w:t>
            </w:r>
          </w:p>
          <w:p w:rsidR="008B7C7A" w:rsidRDefault="00190AA8" w:rsidP="008B7C7A">
            <w:pPr>
              <w:pStyle w:val="Sangra2detindependiente"/>
              <w:spacing w:line="240" w:lineRule="auto"/>
              <w:ind w:left="0" w:firstLine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Utilice tantos formularios como sean necesarios para sus trabajos propuestos.</w:t>
            </w:r>
          </w:p>
          <w:p w:rsidR="00190AA8" w:rsidRDefault="008B7C7A" w:rsidP="008B7C7A">
            <w:pPr>
              <w:pStyle w:val="Sangra2detindependiente"/>
              <w:spacing w:line="240" w:lineRule="auto"/>
              <w:ind w:left="0" w:firstLine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Rellene el formulario y envíelo por email a la dirección: </w:t>
            </w:r>
            <w:r>
              <w:t xml:space="preserve"> </w:t>
            </w:r>
            <w:hyperlink r:id="rId7" w:history="1">
              <w:r w:rsidRPr="00201604">
                <w:rPr>
                  <w:rStyle w:val="Hipervnculo"/>
                  <w:rFonts w:ascii="Garamond" w:hAnsi="Garamond"/>
                  <w:sz w:val="20"/>
                </w:rPr>
                <w:t>rghinea@ugr.es</w:t>
              </w:r>
            </w:hyperlink>
          </w:p>
          <w:p w:rsidR="00190AA8" w:rsidRPr="006E23D5" w:rsidRDefault="00190AA8" w:rsidP="00882EE1">
            <w:pPr>
              <w:pStyle w:val="Sangra2detindependiente"/>
              <w:spacing w:line="240" w:lineRule="auto"/>
              <w:ind w:left="0" w:firstLine="0"/>
              <w:jc w:val="center"/>
              <w:rPr>
                <w:rFonts w:ascii="Garamond" w:hAnsi="Garamond"/>
                <w:sz w:val="20"/>
              </w:rPr>
            </w:pPr>
          </w:p>
        </w:tc>
      </w:tr>
    </w:tbl>
    <w:p w:rsidR="00201604" w:rsidRPr="00201604" w:rsidRDefault="00201604" w:rsidP="00201604">
      <w:pPr>
        <w:rPr>
          <w:vanish/>
          <w:sz w:val="28"/>
        </w:rPr>
      </w:pP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90AA8" w:rsidRPr="0012220F" w:rsidTr="003020D1">
        <w:trPr>
          <w:trHeight w:val="418"/>
        </w:trPr>
        <w:tc>
          <w:tcPr>
            <w:tcW w:w="2268" w:type="dxa"/>
            <w:vAlign w:val="center"/>
          </w:tcPr>
          <w:p w:rsidR="00190AA8" w:rsidRPr="0012220F" w:rsidRDefault="00190AA8" w:rsidP="003020D1">
            <w:pPr>
              <w:rPr>
                <w:rFonts w:ascii="Garamond" w:hAnsi="Garamond"/>
                <w:sz w:val="22"/>
              </w:rPr>
            </w:pPr>
            <w:r w:rsidRPr="0012220F">
              <w:rPr>
                <w:rFonts w:ascii="Garamond" w:hAnsi="Garamond"/>
                <w:sz w:val="22"/>
              </w:rPr>
              <w:t>Tutor/a:</w:t>
            </w:r>
          </w:p>
        </w:tc>
        <w:tc>
          <w:tcPr>
            <w:tcW w:w="6804" w:type="dxa"/>
            <w:vAlign w:val="center"/>
          </w:tcPr>
          <w:p w:rsidR="00190AA8" w:rsidRPr="0012220F" w:rsidRDefault="00190AA8" w:rsidP="003020D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190AA8" w:rsidRPr="0012220F" w:rsidTr="003020D1">
        <w:trPr>
          <w:trHeight w:val="410"/>
        </w:trPr>
        <w:tc>
          <w:tcPr>
            <w:tcW w:w="2268" w:type="dxa"/>
            <w:vAlign w:val="center"/>
          </w:tcPr>
          <w:p w:rsidR="00190AA8" w:rsidRPr="0012220F" w:rsidRDefault="00190AA8" w:rsidP="003020D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Departamento</w:t>
            </w:r>
            <w:r w:rsidRPr="0012220F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190AA8" w:rsidRPr="0012220F" w:rsidRDefault="00190AA8" w:rsidP="003020D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</w:tbl>
    <w:p w:rsidR="00190AA8" w:rsidRDefault="00190AA8" w:rsidP="00190AA8">
      <w:pPr>
        <w:rPr>
          <w:rFonts w:ascii="Garamond" w:hAnsi="Garamond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536"/>
        <w:gridCol w:w="2693"/>
      </w:tblGrid>
      <w:tr w:rsidR="00190AA8" w:rsidRPr="0012220F" w:rsidTr="004D2E2E">
        <w:trPr>
          <w:trHeight w:val="618"/>
        </w:trPr>
        <w:tc>
          <w:tcPr>
            <w:tcW w:w="1843" w:type="dxa"/>
            <w:vAlign w:val="center"/>
          </w:tcPr>
          <w:p w:rsidR="00190AA8" w:rsidRPr="0012220F" w:rsidRDefault="00190AA8" w:rsidP="00190AA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</w:rPr>
            </w:r>
            <w:r w:rsidR="00201604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190AA8">
              <w:rPr>
                <w:rFonts w:ascii="Garamond" w:hAnsi="Garamond"/>
                <w:b/>
                <w:sz w:val="22"/>
              </w:rPr>
              <w:t>Modalidad 1</w:t>
            </w:r>
          </w:p>
        </w:tc>
        <w:tc>
          <w:tcPr>
            <w:tcW w:w="7229" w:type="dxa"/>
            <w:gridSpan w:val="2"/>
            <w:vAlign w:val="center"/>
          </w:tcPr>
          <w:p w:rsidR="00190AA8" w:rsidRDefault="00190AA8" w:rsidP="003020D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Co-tutorización, junto con el tutor de empresa, de TFG desarrollados en los Centros de Prácticas Externas (CPE)</w:t>
            </w:r>
          </w:p>
        </w:tc>
      </w:tr>
      <w:tr w:rsidR="00190AA8" w:rsidRPr="0012220F" w:rsidTr="00190AA8">
        <w:trPr>
          <w:trHeight w:val="524"/>
        </w:trPr>
        <w:tc>
          <w:tcPr>
            <w:tcW w:w="6379" w:type="dxa"/>
            <w:gridSpan w:val="2"/>
            <w:vAlign w:val="center"/>
          </w:tcPr>
          <w:p w:rsidR="00190AA8" w:rsidRPr="00190AA8" w:rsidRDefault="00190AA8" w:rsidP="00190AA8">
            <w:pPr>
              <w:rPr>
                <w:rFonts w:ascii="Garamond" w:hAnsi="Garamond"/>
                <w:i/>
                <w:sz w:val="20"/>
              </w:rPr>
            </w:pPr>
            <w:r w:rsidRPr="00190AA8">
              <w:rPr>
                <w:rFonts w:ascii="Garamond" w:hAnsi="Garamond"/>
                <w:sz w:val="22"/>
              </w:rPr>
              <w:t>Indique el número de trabajos que se aceptarían para co-tutorizar</w:t>
            </w:r>
          </w:p>
        </w:tc>
        <w:tc>
          <w:tcPr>
            <w:tcW w:w="2693" w:type="dxa"/>
            <w:vAlign w:val="center"/>
          </w:tcPr>
          <w:p w:rsidR="00190AA8" w:rsidRPr="00190AA8" w:rsidRDefault="00190AA8" w:rsidP="003020D1">
            <w:pPr>
              <w:rPr>
                <w:rFonts w:ascii="Garamond" w:hAnsi="Garamond"/>
                <w:sz w:val="22"/>
              </w:rPr>
            </w:pPr>
            <w:r w:rsidRPr="00190AA8">
              <w:rPr>
                <w:rFonts w:ascii="Garamond" w:hAnsi="Garamond"/>
                <w:sz w:val="22"/>
              </w:rPr>
              <w:t xml:space="preserve">Número de. TFG: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</w:tbl>
    <w:p w:rsidR="00190AA8" w:rsidRDefault="00190AA8" w:rsidP="00190AA8">
      <w:pPr>
        <w:rPr>
          <w:rFonts w:ascii="Garamond" w:hAnsi="Garamond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1417"/>
        <w:gridCol w:w="2977"/>
        <w:gridCol w:w="2126"/>
        <w:gridCol w:w="20"/>
      </w:tblGrid>
      <w:tr w:rsidR="00190AA8" w:rsidRPr="0012220F" w:rsidTr="003020D1">
        <w:trPr>
          <w:gridAfter w:val="1"/>
          <w:wAfter w:w="20" w:type="dxa"/>
          <w:trHeight w:val="418"/>
        </w:trPr>
        <w:tc>
          <w:tcPr>
            <w:tcW w:w="1843" w:type="dxa"/>
            <w:gridSpan w:val="2"/>
            <w:vAlign w:val="center"/>
          </w:tcPr>
          <w:p w:rsidR="00190AA8" w:rsidRPr="0012220F" w:rsidRDefault="00190AA8" w:rsidP="00190AA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</w:rPr>
            </w:r>
            <w:r w:rsidR="00201604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190AA8">
              <w:rPr>
                <w:rFonts w:ascii="Garamond" w:hAnsi="Garamond"/>
                <w:b/>
                <w:sz w:val="22"/>
              </w:rPr>
              <w:t xml:space="preserve">Modalidad </w:t>
            </w:r>
            <w:r>
              <w:rPr>
                <w:rFonts w:ascii="Garamond" w:hAnsi="Garamond"/>
                <w:b/>
                <w:sz w:val="22"/>
              </w:rPr>
              <w:t>2</w:t>
            </w:r>
          </w:p>
        </w:tc>
        <w:tc>
          <w:tcPr>
            <w:tcW w:w="7229" w:type="dxa"/>
            <w:gridSpan w:val="4"/>
            <w:vAlign w:val="center"/>
          </w:tcPr>
          <w:p w:rsidR="00190AA8" w:rsidRDefault="004D2E2E" w:rsidP="004D2E2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Propuesta de un tema de </w:t>
            </w:r>
            <w:r w:rsidRPr="004D2E2E">
              <w:rPr>
                <w:rFonts w:ascii="Garamond" w:hAnsi="Garamond"/>
                <w:sz w:val="22"/>
              </w:rPr>
              <w:t>TFG</w:t>
            </w:r>
            <w:r>
              <w:rPr>
                <w:rFonts w:ascii="Garamond" w:hAnsi="Garamond"/>
                <w:sz w:val="22"/>
              </w:rPr>
              <w:t xml:space="preserve"> por parte de un profesor</w:t>
            </w:r>
          </w:p>
        </w:tc>
      </w:tr>
      <w:tr w:rsidR="000C544F" w:rsidRPr="004858EA" w:rsidTr="004858EA">
        <w:trPr>
          <w:gridAfter w:val="1"/>
          <w:wAfter w:w="20" w:type="dxa"/>
          <w:trHeight w:val="702"/>
        </w:trPr>
        <w:tc>
          <w:tcPr>
            <w:tcW w:w="851" w:type="dxa"/>
            <w:vAlign w:val="center"/>
          </w:tcPr>
          <w:p w:rsidR="000C544F" w:rsidRPr="0012220F" w:rsidRDefault="000C544F" w:rsidP="004858E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Título</w:t>
            </w:r>
            <w:r w:rsidRPr="0012220F">
              <w:rPr>
                <w:rFonts w:ascii="Garamond" w:hAnsi="Garamond"/>
                <w:sz w:val="22"/>
              </w:rPr>
              <w:t>:</w:t>
            </w:r>
          </w:p>
        </w:tc>
        <w:bookmarkStart w:id="1" w:name="Texto3"/>
        <w:tc>
          <w:tcPr>
            <w:tcW w:w="8221" w:type="dxa"/>
            <w:gridSpan w:val="5"/>
            <w:vAlign w:val="center"/>
          </w:tcPr>
          <w:p w:rsidR="000C544F" w:rsidRPr="004858EA" w:rsidRDefault="004858EA" w:rsidP="000C544F">
            <w:pPr>
              <w:rPr>
                <w:rFonts w:ascii="Garamond" w:hAnsi="Garamond"/>
                <w:sz w:val="22"/>
                <w:lang w:val="en-US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1"/>
          </w:p>
        </w:tc>
      </w:tr>
      <w:tr w:rsidR="00E00FB3" w:rsidRPr="0012220F" w:rsidTr="004D2E2E">
        <w:trPr>
          <w:gridAfter w:val="1"/>
          <w:wAfter w:w="20" w:type="dxa"/>
          <w:trHeight w:val="420"/>
        </w:trPr>
        <w:tc>
          <w:tcPr>
            <w:tcW w:w="2552" w:type="dxa"/>
            <w:gridSpan w:val="3"/>
            <w:vAlign w:val="center"/>
          </w:tcPr>
          <w:p w:rsidR="00E00FB3" w:rsidRPr="0012220F" w:rsidRDefault="00E00FB3" w:rsidP="00564287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Cot</w:t>
            </w:r>
            <w:r w:rsidRPr="0012220F">
              <w:rPr>
                <w:rFonts w:ascii="Garamond" w:hAnsi="Garamond"/>
                <w:sz w:val="22"/>
              </w:rPr>
              <w:t>utor/a</w:t>
            </w:r>
            <w:r w:rsidR="004D2E2E">
              <w:rPr>
                <w:rFonts w:ascii="Garamond" w:hAnsi="Garamond"/>
                <w:sz w:val="22"/>
              </w:rPr>
              <w:t xml:space="preserve"> (si lo hubiere)</w:t>
            </w:r>
            <w:r w:rsidRPr="0012220F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E00FB3" w:rsidRPr="0012220F" w:rsidRDefault="00E347C9" w:rsidP="00564287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E00FB3" w:rsidRPr="003E1BDD" w:rsidTr="004858EA">
        <w:trPr>
          <w:gridAfter w:val="1"/>
          <w:wAfter w:w="20" w:type="dxa"/>
          <w:trHeight w:val="426"/>
        </w:trPr>
        <w:tc>
          <w:tcPr>
            <w:tcW w:w="3969" w:type="dxa"/>
            <w:gridSpan w:val="4"/>
            <w:vAlign w:val="center"/>
          </w:tcPr>
          <w:p w:rsidR="00E00FB3" w:rsidRPr="003E1BDD" w:rsidRDefault="00E00FB3" w:rsidP="00564287">
            <w:pPr>
              <w:rPr>
                <w:rFonts w:ascii="Garamond" w:hAnsi="Garamond"/>
                <w:sz w:val="22"/>
                <w:szCs w:val="22"/>
              </w:rPr>
            </w:pPr>
            <w:r w:rsidRPr="003E1BDD">
              <w:rPr>
                <w:rFonts w:ascii="Garamond" w:hAnsi="Garamond"/>
                <w:sz w:val="22"/>
                <w:szCs w:val="22"/>
              </w:rPr>
              <w:t>Departamento, centro óptico o empresa:</w:t>
            </w:r>
          </w:p>
        </w:tc>
        <w:tc>
          <w:tcPr>
            <w:tcW w:w="5103" w:type="dxa"/>
            <w:gridSpan w:val="2"/>
            <w:vAlign w:val="center"/>
          </w:tcPr>
          <w:p w:rsidR="00E00FB3" w:rsidRPr="003E1BDD" w:rsidRDefault="00E347C9" w:rsidP="00564287">
            <w:pPr>
              <w:rPr>
                <w:rFonts w:ascii="Garamond" w:hAnsi="Garamond"/>
                <w:sz w:val="22"/>
                <w:szCs w:val="22"/>
              </w:rPr>
            </w:pPr>
            <w:r w:rsidRPr="003E1BD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E1BD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E1BDD">
              <w:rPr>
                <w:rFonts w:ascii="Garamond" w:hAnsi="Garamond"/>
                <w:sz w:val="22"/>
                <w:szCs w:val="22"/>
              </w:rPr>
            </w:r>
            <w:r w:rsidRPr="003E1BD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E1BD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E1BD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E1BD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E1BD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E1BD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E1BD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E1BDD" w:rsidRPr="006A60CC" w:rsidTr="006A60CC">
        <w:trPr>
          <w:gridAfter w:val="1"/>
          <w:wAfter w:w="20" w:type="dxa"/>
          <w:trHeight w:val="408"/>
        </w:trPr>
        <w:tc>
          <w:tcPr>
            <w:tcW w:w="9072" w:type="dxa"/>
            <w:gridSpan w:val="6"/>
            <w:shd w:val="clear" w:color="auto" w:fill="auto"/>
            <w:vAlign w:val="center"/>
          </w:tcPr>
          <w:p w:rsidR="003E1BDD" w:rsidRPr="006A60CC" w:rsidRDefault="003E1BDD">
            <w:pPr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t>Tipología del TFG</w:t>
            </w:r>
          </w:p>
        </w:tc>
      </w:tr>
      <w:tr w:rsidR="003E1BDD" w:rsidRPr="006A60CC" w:rsidTr="006A60CC">
        <w:trPr>
          <w:gridAfter w:val="1"/>
          <w:wAfter w:w="20" w:type="dxa"/>
          <w:trHeight w:val="3816"/>
        </w:trPr>
        <w:tc>
          <w:tcPr>
            <w:tcW w:w="9072" w:type="dxa"/>
            <w:gridSpan w:val="6"/>
            <w:shd w:val="clear" w:color="auto" w:fill="auto"/>
            <w:vAlign w:val="center"/>
          </w:tcPr>
          <w:p w:rsidR="003E1BDD" w:rsidRPr="006A60CC" w:rsidRDefault="003E1BDD" w:rsidP="006A60CC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Estudio de casos, teóricos o prácticas, relacionados con la temática del Grado, a partir de material ya disponible en los Centros</w:t>
            </w:r>
            <w:r w:rsidR="008B7C7A">
              <w:rPr>
                <w:rFonts w:ascii="Garamond" w:hAnsi="Garamond"/>
                <w:sz w:val="22"/>
                <w:szCs w:val="22"/>
              </w:rPr>
              <w:t>.</w:t>
            </w:r>
          </w:p>
          <w:p w:rsidR="003E1BDD" w:rsidRPr="006A60CC" w:rsidRDefault="003E1BDD" w:rsidP="006A60CC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Trabajos experimentales, de toma de datos de campo, de laboratorio, etc.</w:t>
            </w:r>
          </w:p>
          <w:p w:rsidR="003E1BDD" w:rsidRPr="006A60CC" w:rsidRDefault="003E1BDD" w:rsidP="006A60CC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Elaboración de Guías Prácticas clínicas</w:t>
            </w:r>
            <w:r w:rsidR="008B7C7A">
              <w:rPr>
                <w:rFonts w:ascii="Garamond" w:hAnsi="Garamond"/>
                <w:sz w:val="22"/>
                <w:szCs w:val="22"/>
              </w:rPr>
              <w:t>.</w:t>
            </w:r>
          </w:p>
          <w:p w:rsidR="003E1BDD" w:rsidRPr="006A60CC" w:rsidRDefault="003E1BDD" w:rsidP="006A60CC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Elaboración de un informe o un proyecto de naturaleza profesional</w:t>
            </w:r>
            <w:r w:rsidR="008B7C7A">
              <w:rPr>
                <w:rFonts w:ascii="Garamond" w:hAnsi="Garamond"/>
                <w:sz w:val="22"/>
                <w:szCs w:val="22"/>
              </w:rPr>
              <w:t>.</w:t>
            </w:r>
          </w:p>
          <w:p w:rsidR="003E1BDD" w:rsidRPr="006A60CC" w:rsidRDefault="003E1BDD" w:rsidP="006A60CC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Trabajos derivados de la experiencia desarrollada en prácticas externas, siempre que no coincida con el material presentado para evaluar las prácticas externas</w:t>
            </w:r>
            <w:r w:rsidR="008B7C7A">
              <w:rPr>
                <w:rFonts w:ascii="Garamond" w:hAnsi="Garamond"/>
                <w:sz w:val="22"/>
                <w:szCs w:val="22"/>
              </w:rPr>
              <w:t>.</w:t>
            </w:r>
          </w:p>
          <w:p w:rsidR="003E1BDD" w:rsidRPr="006A60CC" w:rsidRDefault="003E1BDD" w:rsidP="006A60CC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Simulación de encargos profesionales</w:t>
            </w:r>
            <w:r w:rsidR="008B7C7A">
              <w:rPr>
                <w:rFonts w:ascii="Garamond" w:hAnsi="Garamond"/>
                <w:sz w:val="22"/>
                <w:szCs w:val="22"/>
              </w:rPr>
              <w:t>.</w:t>
            </w:r>
          </w:p>
          <w:p w:rsidR="003E1BDD" w:rsidRPr="006A60CC" w:rsidRDefault="003E1BDD" w:rsidP="006A60CC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Trabajos bibliográficos sobre el estado actual de una temática relacionada con el Grado</w:t>
            </w:r>
            <w:r w:rsidR="008B7C7A">
              <w:rPr>
                <w:rFonts w:ascii="Garamond" w:hAnsi="Garamond"/>
                <w:sz w:val="22"/>
                <w:szCs w:val="22"/>
              </w:rPr>
              <w:t>.</w:t>
            </w:r>
          </w:p>
          <w:p w:rsidR="003E1BDD" w:rsidRPr="006A60CC" w:rsidRDefault="003E1BDD" w:rsidP="006A60CC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Cualquier otra modalidad que esté recogida en la memoria de verificación del Título</w:t>
            </w:r>
            <w:r w:rsidR="008B7C7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B1112F" w:rsidRPr="0012220F" w:rsidTr="004D2E2E">
        <w:trPr>
          <w:gridAfter w:val="1"/>
          <w:wAfter w:w="20" w:type="dxa"/>
          <w:trHeight w:val="524"/>
        </w:trPr>
        <w:tc>
          <w:tcPr>
            <w:tcW w:w="6946" w:type="dxa"/>
            <w:gridSpan w:val="5"/>
            <w:vAlign w:val="center"/>
          </w:tcPr>
          <w:p w:rsidR="00B1112F" w:rsidRPr="0012220F" w:rsidRDefault="00AA0F2B" w:rsidP="004858EA">
            <w:pPr>
              <w:rPr>
                <w:rFonts w:ascii="Garamond" w:hAnsi="Garamond"/>
                <w:sz w:val="22"/>
              </w:rPr>
            </w:pPr>
            <w:r w:rsidRPr="0012220F">
              <w:rPr>
                <w:rFonts w:ascii="Garamond" w:hAnsi="Garamond"/>
                <w:sz w:val="22"/>
              </w:rPr>
              <w:t>Número de alumnos a los que va dirigida la propuesta de TFG</w:t>
            </w:r>
          </w:p>
          <w:p w:rsidR="00B1112F" w:rsidRPr="0012220F" w:rsidRDefault="00E00FB3" w:rsidP="004858EA">
            <w:pPr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(hasta un máximo de 3 y siempre que esté justificado.</w:t>
            </w:r>
            <w:r w:rsidR="002C58A0">
              <w:rPr>
                <w:rFonts w:ascii="Garamond" w:hAnsi="Garamond"/>
                <w:i/>
                <w:sz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</w:rPr>
              <w:t>Justifíquese en la Descripción</w:t>
            </w:r>
            <w:r w:rsidR="00AA0F2B" w:rsidRPr="0012220F">
              <w:rPr>
                <w:rFonts w:ascii="Garamond" w:hAnsi="Garamond"/>
                <w:i/>
                <w:sz w:val="20"/>
              </w:rPr>
              <w:t>)</w:t>
            </w:r>
          </w:p>
        </w:tc>
        <w:bookmarkStart w:id="2" w:name="Listadesplegable1"/>
        <w:tc>
          <w:tcPr>
            <w:tcW w:w="2126" w:type="dxa"/>
            <w:vAlign w:val="center"/>
          </w:tcPr>
          <w:p w:rsidR="00B1112F" w:rsidRPr="0012220F" w:rsidRDefault="00564287" w:rsidP="004858EA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(seleccione)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FORMDROPDOWN </w:instrText>
            </w:r>
            <w:r w:rsidR="00201604">
              <w:rPr>
                <w:rFonts w:ascii="Garamond" w:hAnsi="Garamond"/>
                <w:sz w:val="22"/>
              </w:rPr>
            </w:r>
            <w:r w:rsidR="00201604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2"/>
          </w:p>
        </w:tc>
      </w:tr>
      <w:tr w:rsidR="00B1112F" w:rsidRPr="0012220F" w:rsidTr="00162A61">
        <w:trPr>
          <w:trHeight w:val="544"/>
        </w:trPr>
        <w:tc>
          <w:tcPr>
            <w:tcW w:w="9092" w:type="dxa"/>
            <w:gridSpan w:val="7"/>
          </w:tcPr>
          <w:p w:rsidR="003E1BDD" w:rsidRPr="003E1BDD" w:rsidRDefault="003E1BDD" w:rsidP="00B1112F">
            <w:pPr>
              <w:rPr>
                <w:rFonts w:ascii="Garamond" w:hAnsi="Garamond"/>
                <w:sz w:val="14"/>
              </w:rPr>
            </w:pPr>
          </w:p>
          <w:p w:rsidR="00B1112F" w:rsidRDefault="00B1112F" w:rsidP="00B1112F">
            <w:pPr>
              <w:rPr>
                <w:rFonts w:ascii="Garamond" w:hAnsi="Garamond"/>
                <w:i/>
                <w:sz w:val="22"/>
              </w:rPr>
            </w:pPr>
            <w:r w:rsidRPr="0012220F">
              <w:rPr>
                <w:rFonts w:ascii="Garamond" w:hAnsi="Garamond"/>
                <w:sz w:val="22"/>
              </w:rPr>
              <w:t>Breve descripción del Trabajo</w:t>
            </w:r>
            <w:r w:rsidR="00E347C9">
              <w:rPr>
                <w:rFonts w:ascii="Garamond" w:hAnsi="Garamond"/>
                <w:sz w:val="22"/>
              </w:rPr>
              <w:t xml:space="preserve"> </w:t>
            </w:r>
            <w:r w:rsidR="00E347C9" w:rsidRPr="001A48F0">
              <w:rPr>
                <w:rFonts w:ascii="Garamond" w:hAnsi="Garamond"/>
                <w:i/>
                <w:sz w:val="22"/>
              </w:rPr>
              <w:t>(máximo: 1200 caracteres)</w:t>
            </w:r>
          </w:p>
          <w:p w:rsidR="001A48F0" w:rsidRPr="001A48F0" w:rsidRDefault="001A48F0" w:rsidP="00B1112F">
            <w:pPr>
              <w:rPr>
                <w:rFonts w:ascii="Garamond" w:hAnsi="Garamond"/>
                <w:sz w:val="8"/>
              </w:rPr>
            </w:pPr>
          </w:p>
          <w:p w:rsidR="0026178B" w:rsidRDefault="00E347C9" w:rsidP="004858E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9C1265" w:rsidRDefault="009C1265" w:rsidP="0026178B">
            <w:pPr>
              <w:rPr>
                <w:rFonts w:ascii="Garamond" w:hAnsi="Garamond"/>
                <w:i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Indique, caso de haber alguna, la asignatura o asignaturas que considera IMPRESCINDIBLE que el alumno haya superado para poder desarrollar el TFG con éxito: </w:t>
            </w:r>
            <w:r w:rsidRPr="001A48F0">
              <w:rPr>
                <w:rFonts w:ascii="Garamond" w:hAnsi="Garamond"/>
                <w:i/>
                <w:sz w:val="22"/>
              </w:rPr>
              <w:t>(máximo: 300 caracteres)</w:t>
            </w:r>
          </w:p>
          <w:p w:rsidR="009C1265" w:rsidRDefault="009C1265" w:rsidP="0026178B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26178B" w:rsidRDefault="0026178B" w:rsidP="0026178B">
            <w:pPr>
              <w:rPr>
                <w:rFonts w:ascii="Garamond" w:hAnsi="Garamond"/>
                <w:i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Justifique aquí </w:t>
            </w:r>
            <w:r w:rsidR="001A48F0">
              <w:rPr>
                <w:rFonts w:ascii="Garamond" w:hAnsi="Garamond"/>
                <w:sz w:val="22"/>
              </w:rPr>
              <w:t xml:space="preserve">solo </w:t>
            </w:r>
            <w:r>
              <w:rPr>
                <w:rFonts w:ascii="Garamond" w:hAnsi="Garamond"/>
                <w:sz w:val="22"/>
              </w:rPr>
              <w:t>si el TFG lo va a realizar más de un alumno</w:t>
            </w:r>
            <w:r w:rsidR="00E347C9">
              <w:rPr>
                <w:rFonts w:ascii="Garamond" w:hAnsi="Garamond"/>
                <w:sz w:val="22"/>
              </w:rPr>
              <w:t xml:space="preserve"> </w:t>
            </w:r>
            <w:r w:rsidR="00E347C9" w:rsidRPr="001A48F0">
              <w:rPr>
                <w:rFonts w:ascii="Garamond" w:hAnsi="Garamond"/>
                <w:i/>
                <w:sz w:val="22"/>
              </w:rPr>
              <w:t>(máximo: 300 caracteres)</w:t>
            </w:r>
          </w:p>
          <w:p w:rsidR="001A48F0" w:rsidRPr="001A48F0" w:rsidRDefault="001A48F0" w:rsidP="0026178B">
            <w:pPr>
              <w:rPr>
                <w:rFonts w:ascii="Garamond" w:hAnsi="Garamond"/>
                <w:i/>
                <w:sz w:val="8"/>
              </w:rPr>
            </w:pPr>
          </w:p>
          <w:p w:rsidR="0026178B" w:rsidRPr="0012220F" w:rsidRDefault="004858EA" w:rsidP="004858E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</w:tbl>
    <w:p w:rsidR="004D2E2E" w:rsidRDefault="004D2E2E">
      <w:pPr>
        <w:rPr>
          <w:rFonts w:ascii="Garamond" w:hAnsi="Garamond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1417"/>
        <w:gridCol w:w="5103"/>
        <w:gridCol w:w="20"/>
      </w:tblGrid>
      <w:tr w:rsidR="004D2E2E" w:rsidRPr="0012220F" w:rsidTr="003020D1">
        <w:trPr>
          <w:gridAfter w:val="1"/>
          <w:wAfter w:w="20" w:type="dxa"/>
          <w:trHeight w:val="418"/>
        </w:trPr>
        <w:tc>
          <w:tcPr>
            <w:tcW w:w="1843" w:type="dxa"/>
            <w:gridSpan w:val="2"/>
            <w:vAlign w:val="center"/>
          </w:tcPr>
          <w:p w:rsidR="004D2E2E" w:rsidRPr="0012220F" w:rsidRDefault="004D2E2E" w:rsidP="004D2E2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</w:rPr>
            </w:r>
            <w:r w:rsidR="00201604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190AA8">
              <w:rPr>
                <w:rFonts w:ascii="Garamond" w:hAnsi="Garamond"/>
                <w:b/>
                <w:sz w:val="22"/>
              </w:rPr>
              <w:t xml:space="preserve">Modalidad </w:t>
            </w:r>
            <w:r>
              <w:rPr>
                <w:rFonts w:ascii="Garamond" w:hAnsi="Garamond"/>
                <w:b/>
                <w:sz w:val="22"/>
              </w:rPr>
              <w:t>3</w:t>
            </w:r>
          </w:p>
        </w:tc>
        <w:tc>
          <w:tcPr>
            <w:tcW w:w="7229" w:type="dxa"/>
            <w:gridSpan w:val="3"/>
            <w:vAlign w:val="center"/>
          </w:tcPr>
          <w:p w:rsidR="004D2E2E" w:rsidRDefault="004D2E2E" w:rsidP="003020D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Propuesta de un tema de </w:t>
            </w:r>
            <w:r w:rsidRPr="004D2E2E">
              <w:rPr>
                <w:rFonts w:ascii="Garamond" w:hAnsi="Garamond"/>
                <w:sz w:val="22"/>
              </w:rPr>
              <w:t>TFG</w:t>
            </w:r>
            <w:r>
              <w:rPr>
                <w:rFonts w:ascii="Garamond" w:hAnsi="Garamond"/>
                <w:sz w:val="22"/>
              </w:rPr>
              <w:t xml:space="preserve"> por parte de un alumno</w:t>
            </w:r>
          </w:p>
        </w:tc>
      </w:tr>
      <w:tr w:rsidR="004D2E2E" w:rsidRPr="0012220F" w:rsidTr="004D2E2E">
        <w:trPr>
          <w:gridAfter w:val="1"/>
          <w:wAfter w:w="20" w:type="dxa"/>
          <w:trHeight w:val="374"/>
        </w:trPr>
        <w:tc>
          <w:tcPr>
            <w:tcW w:w="1843" w:type="dxa"/>
            <w:gridSpan w:val="2"/>
            <w:vAlign w:val="center"/>
          </w:tcPr>
          <w:p w:rsidR="004D2E2E" w:rsidRPr="0012220F" w:rsidRDefault="004D2E2E" w:rsidP="003020D1">
            <w:pPr>
              <w:rPr>
                <w:rFonts w:ascii="Garamond" w:hAnsi="Garamond"/>
                <w:sz w:val="22"/>
              </w:rPr>
            </w:pPr>
            <w:r w:rsidRPr="0012220F">
              <w:rPr>
                <w:rFonts w:ascii="Garamond" w:hAnsi="Garamond"/>
                <w:sz w:val="22"/>
              </w:rPr>
              <w:t>Alumno/a:</w:t>
            </w:r>
          </w:p>
        </w:tc>
        <w:tc>
          <w:tcPr>
            <w:tcW w:w="7229" w:type="dxa"/>
            <w:gridSpan w:val="3"/>
            <w:vAlign w:val="center"/>
          </w:tcPr>
          <w:p w:rsidR="004D2E2E" w:rsidRPr="0012220F" w:rsidRDefault="004D2E2E" w:rsidP="003020D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162A61" w:rsidRPr="0012220F" w:rsidTr="003020D1">
        <w:trPr>
          <w:gridAfter w:val="1"/>
          <w:wAfter w:w="20" w:type="dxa"/>
          <w:trHeight w:val="420"/>
        </w:trPr>
        <w:tc>
          <w:tcPr>
            <w:tcW w:w="2552" w:type="dxa"/>
            <w:gridSpan w:val="3"/>
            <w:vAlign w:val="center"/>
          </w:tcPr>
          <w:p w:rsidR="00162A61" w:rsidRPr="0012220F" w:rsidRDefault="00162A61" w:rsidP="003020D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Cot</w:t>
            </w:r>
            <w:r w:rsidRPr="0012220F">
              <w:rPr>
                <w:rFonts w:ascii="Garamond" w:hAnsi="Garamond"/>
                <w:sz w:val="22"/>
              </w:rPr>
              <w:t>utor/a</w:t>
            </w:r>
            <w:r>
              <w:rPr>
                <w:rFonts w:ascii="Garamond" w:hAnsi="Garamond"/>
                <w:sz w:val="22"/>
              </w:rPr>
              <w:t xml:space="preserve"> (si lo hubiere)</w:t>
            </w:r>
            <w:r w:rsidRPr="0012220F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6520" w:type="dxa"/>
            <w:gridSpan w:val="2"/>
            <w:vAlign w:val="center"/>
          </w:tcPr>
          <w:p w:rsidR="00162A61" w:rsidRPr="0012220F" w:rsidRDefault="00162A61" w:rsidP="003020D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162A61" w:rsidRPr="003E1BDD" w:rsidTr="003020D1">
        <w:trPr>
          <w:gridAfter w:val="1"/>
          <w:wAfter w:w="20" w:type="dxa"/>
          <w:trHeight w:val="426"/>
        </w:trPr>
        <w:tc>
          <w:tcPr>
            <w:tcW w:w="3969" w:type="dxa"/>
            <w:gridSpan w:val="4"/>
            <w:vAlign w:val="center"/>
          </w:tcPr>
          <w:p w:rsidR="00162A61" w:rsidRPr="003E1BDD" w:rsidRDefault="00162A61" w:rsidP="003020D1">
            <w:pPr>
              <w:rPr>
                <w:rFonts w:ascii="Garamond" w:hAnsi="Garamond"/>
                <w:sz w:val="22"/>
                <w:szCs w:val="22"/>
              </w:rPr>
            </w:pPr>
            <w:r w:rsidRPr="003E1BDD">
              <w:rPr>
                <w:rFonts w:ascii="Garamond" w:hAnsi="Garamond"/>
                <w:sz w:val="22"/>
                <w:szCs w:val="22"/>
              </w:rPr>
              <w:t>Departamento, centro óptico o empresa:</w:t>
            </w:r>
          </w:p>
        </w:tc>
        <w:tc>
          <w:tcPr>
            <w:tcW w:w="5103" w:type="dxa"/>
            <w:vAlign w:val="center"/>
          </w:tcPr>
          <w:p w:rsidR="00162A61" w:rsidRPr="003E1BDD" w:rsidRDefault="00162A61" w:rsidP="003020D1">
            <w:pPr>
              <w:rPr>
                <w:rFonts w:ascii="Garamond" w:hAnsi="Garamond"/>
                <w:sz w:val="22"/>
                <w:szCs w:val="22"/>
              </w:rPr>
            </w:pPr>
            <w:r w:rsidRPr="003E1BD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E1BD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3E1BDD">
              <w:rPr>
                <w:rFonts w:ascii="Garamond" w:hAnsi="Garamond"/>
                <w:sz w:val="22"/>
                <w:szCs w:val="22"/>
              </w:rPr>
            </w:r>
            <w:r w:rsidRPr="003E1BD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3E1BD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E1BD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E1BD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E1BD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E1BD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E1BD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D2E2E" w:rsidRPr="004858EA" w:rsidTr="003020D1">
        <w:trPr>
          <w:gridAfter w:val="1"/>
          <w:wAfter w:w="20" w:type="dxa"/>
          <w:trHeight w:val="702"/>
        </w:trPr>
        <w:tc>
          <w:tcPr>
            <w:tcW w:w="851" w:type="dxa"/>
            <w:vAlign w:val="center"/>
          </w:tcPr>
          <w:p w:rsidR="004D2E2E" w:rsidRPr="0012220F" w:rsidRDefault="004D2E2E" w:rsidP="003020D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Título</w:t>
            </w:r>
            <w:r w:rsidRPr="0012220F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8221" w:type="dxa"/>
            <w:gridSpan w:val="4"/>
            <w:vAlign w:val="center"/>
          </w:tcPr>
          <w:p w:rsidR="004D2E2E" w:rsidRPr="004858EA" w:rsidRDefault="004D2E2E" w:rsidP="003020D1">
            <w:pPr>
              <w:rPr>
                <w:rFonts w:ascii="Garamond" w:hAnsi="Garamond"/>
                <w:sz w:val="22"/>
                <w:lang w:val="en-US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4D2E2E" w:rsidRPr="006A60CC" w:rsidTr="003020D1">
        <w:trPr>
          <w:gridAfter w:val="1"/>
          <w:wAfter w:w="20" w:type="dxa"/>
          <w:trHeight w:val="408"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4D2E2E" w:rsidRPr="006A60CC" w:rsidRDefault="004D2E2E" w:rsidP="003020D1">
            <w:pPr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t>Tipología del TFG</w:t>
            </w:r>
          </w:p>
        </w:tc>
      </w:tr>
      <w:tr w:rsidR="004D2E2E" w:rsidRPr="006A60CC" w:rsidTr="003020D1">
        <w:trPr>
          <w:gridAfter w:val="1"/>
          <w:wAfter w:w="20" w:type="dxa"/>
          <w:trHeight w:val="3816"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4D2E2E" w:rsidRPr="006A60CC" w:rsidRDefault="004D2E2E" w:rsidP="003020D1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Estudio de casos, teóricos o prácticas, relacionados con la temática del Grado, a partir de material ya disponible en los Centros</w:t>
            </w:r>
          </w:p>
          <w:p w:rsidR="004D2E2E" w:rsidRPr="006A60CC" w:rsidRDefault="004D2E2E" w:rsidP="003020D1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Trabajos experimentales, de toma de datos de campo, de laboratorio, etc.</w:t>
            </w:r>
          </w:p>
          <w:p w:rsidR="004D2E2E" w:rsidRPr="006A60CC" w:rsidRDefault="004D2E2E" w:rsidP="003020D1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Elaboración de Guías Prácticas clínicas</w:t>
            </w:r>
          </w:p>
          <w:p w:rsidR="004D2E2E" w:rsidRPr="006A60CC" w:rsidRDefault="004D2E2E" w:rsidP="003020D1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Elaboración de un informe o un proyecto de naturaleza profesional</w:t>
            </w:r>
          </w:p>
          <w:p w:rsidR="004D2E2E" w:rsidRPr="006A60CC" w:rsidRDefault="004D2E2E" w:rsidP="003020D1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Trabajos derivados de la experiencia desarrollada en prácticas externas, siempre que no coincida con el material presentado para evaluar las prácticas externas</w:t>
            </w:r>
          </w:p>
          <w:p w:rsidR="004D2E2E" w:rsidRPr="006A60CC" w:rsidRDefault="004D2E2E" w:rsidP="003020D1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Simulación de encargos profesionales</w:t>
            </w:r>
          </w:p>
          <w:p w:rsidR="004D2E2E" w:rsidRPr="006A60CC" w:rsidRDefault="004D2E2E" w:rsidP="003020D1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Trabajos bibliográficos sobre el estado actual de una temática relacionada con el Grado</w:t>
            </w:r>
          </w:p>
          <w:p w:rsidR="004D2E2E" w:rsidRPr="006A60CC" w:rsidRDefault="004D2E2E" w:rsidP="003020D1">
            <w:pPr>
              <w:spacing w:after="120"/>
              <w:ind w:left="318" w:hanging="318"/>
              <w:rPr>
                <w:rFonts w:ascii="Garamond" w:hAnsi="Garamond"/>
                <w:sz w:val="22"/>
                <w:szCs w:val="22"/>
              </w:rPr>
            </w:pPr>
            <w:r w:rsidRPr="006A60C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0C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01604">
              <w:rPr>
                <w:rFonts w:ascii="Garamond" w:hAnsi="Garamond"/>
                <w:sz w:val="22"/>
                <w:szCs w:val="22"/>
              </w:rPr>
            </w:r>
            <w:r w:rsidR="002016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A60C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A60CC">
              <w:rPr>
                <w:rFonts w:ascii="Garamond" w:hAnsi="Garamond"/>
                <w:sz w:val="22"/>
                <w:szCs w:val="22"/>
              </w:rPr>
              <w:t xml:space="preserve"> Cualquier otra modalidad que esté recogida en la memoria de verificación del Título</w:t>
            </w:r>
          </w:p>
        </w:tc>
      </w:tr>
      <w:tr w:rsidR="004D2E2E" w:rsidRPr="0012220F" w:rsidTr="00162A61">
        <w:trPr>
          <w:trHeight w:val="982"/>
        </w:trPr>
        <w:tc>
          <w:tcPr>
            <w:tcW w:w="9092" w:type="dxa"/>
            <w:gridSpan w:val="6"/>
          </w:tcPr>
          <w:p w:rsidR="004D2E2E" w:rsidRPr="003E1BDD" w:rsidRDefault="004D2E2E" w:rsidP="003020D1">
            <w:pPr>
              <w:rPr>
                <w:rFonts w:ascii="Garamond" w:hAnsi="Garamond"/>
                <w:sz w:val="14"/>
              </w:rPr>
            </w:pPr>
          </w:p>
          <w:p w:rsidR="004D2E2E" w:rsidRDefault="004D2E2E" w:rsidP="003020D1">
            <w:pPr>
              <w:rPr>
                <w:rFonts w:ascii="Garamond" w:hAnsi="Garamond"/>
                <w:i/>
                <w:sz w:val="22"/>
              </w:rPr>
            </w:pPr>
            <w:r w:rsidRPr="0012220F">
              <w:rPr>
                <w:rFonts w:ascii="Garamond" w:hAnsi="Garamond"/>
                <w:sz w:val="22"/>
              </w:rPr>
              <w:t>Breve descripción del Trabajo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1A48F0">
              <w:rPr>
                <w:rFonts w:ascii="Garamond" w:hAnsi="Garamond"/>
                <w:i/>
                <w:sz w:val="22"/>
              </w:rPr>
              <w:t>(máximo: 1200 caracteres)</w:t>
            </w:r>
          </w:p>
          <w:p w:rsidR="004D2E2E" w:rsidRPr="001A48F0" w:rsidRDefault="004D2E2E" w:rsidP="003020D1">
            <w:pPr>
              <w:rPr>
                <w:rFonts w:ascii="Garamond" w:hAnsi="Garamond"/>
                <w:sz w:val="8"/>
              </w:rPr>
            </w:pPr>
          </w:p>
          <w:p w:rsidR="004D2E2E" w:rsidRPr="0012220F" w:rsidRDefault="004D2E2E" w:rsidP="003020D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</w:tbl>
    <w:p w:rsidR="004D2E2E" w:rsidRDefault="004D2E2E" w:rsidP="004D2E2E">
      <w:pPr>
        <w:rPr>
          <w:rFonts w:ascii="Garamond" w:hAnsi="Garamond"/>
        </w:rPr>
      </w:pPr>
    </w:p>
    <w:p w:rsidR="000C544F" w:rsidRDefault="000C544F" w:rsidP="00163E88">
      <w:pPr>
        <w:ind w:left="4956" w:firstLine="708"/>
        <w:jc w:val="center"/>
        <w:rPr>
          <w:rFonts w:ascii="Garamond" w:hAnsi="Garamond"/>
        </w:rPr>
      </w:pPr>
    </w:p>
    <w:p w:rsidR="004858EA" w:rsidRPr="004858EA" w:rsidRDefault="00E00FB3" w:rsidP="003E1BDD">
      <w:pPr>
        <w:ind w:left="4956" w:firstLine="708"/>
        <w:jc w:val="center"/>
        <w:rPr>
          <w:rFonts w:ascii="Garamond" w:hAnsi="Garamond"/>
          <w:sz w:val="22"/>
        </w:rPr>
      </w:pPr>
      <w:r>
        <w:rPr>
          <w:rFonts w:ascii="Garamond" w:hAnsi="Garamond"/>
        </w:rPr>
        <w:t xml:space="preserve">Granada, </w:t>
      </w:r>
      <w:bookmarkStart w:id="3" w:name="Texto1"/>
      <w:r w:rsidR="002C58A0">
        <w:rPr>
          <w:rFonts w:ascii="Garamond" w:hAnsi="Garamond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 w:rsidR="002C58A0">
        <w:rPr>
          <w:rFonts w:ascii="Garamond" w:hAnsi="Garamond"/>
        </w:rPr>
        <w:instrText xml:space="preserve"> FORMTEXT </w:instrText>
      </w:r>
      <w:r w:rsidR="002C58A0">
        <w:rPr>
          <w:rFonts w:ascii="Garamond" w:hAnsi="Garamond"/>
        </w:rPr>
      </w:r>
      <w:r w:rsidR="002C58A0">
        <w:rPr>
          <w:rFonts w:ascii="Garamond" w:hAnsi="Garamond"/>
        </w:rPr>
        <w:fldChar w:fldCharType="separate"/>
      </w:r>
      <w:r w:rsidR="002C58A0">
        <w:rPr>
          <w:rFonts w:ascii="Garamond" w:hAnsi="Garamond"/>
          <w:noProof/>
        </w:rPr>
        <w:t> </w:t>
      </w:r>
      <w:r w:rsidR="002C58A0">
        <w:rPr>
          <w:rFonts w:ascii="Garamond" w:hAnsi="Garamond"/>
          <w:noProof/>
        </w:rPr>
        <w:t> </w:t>
      </w:r>
      <w:r w:rsidR="002C58A0">
        <w:rPr>
          <w:rFonts w:ascii="Garamond" w:hAnsi="Garamond"/>
        </w:rPr>
        <w:fldChar w:fldCharType="end"/>
      </w:r>
      <w:bookmarkEnd w:id="3"/>
      <w:r>
        <w:rPr>
          <w:rFonts w:ascii="Garamond" w:hAnsi="Garamond"/>
        </w:rPr>
        <w:t xml:space="preserve"> de </w:t>
      </w:r>
      <w:bookmarkStart w:id="4" w:name="Listadesplegable3"/>
      <w:r w:rsidR="002C58A0">
        <w:rPr>
          <w:rFonts w:ascii="Garamond" w:hAnsi="Garamond"/>
        </w:rPr>
        <w:fldChar w:fldCharType="begin">
          <w:ffData>
            <w:name w:val="Listadesplegable3"/>
            <w:enabled/>
            <w:calcOnExit w:val="0"/>
            <w:ddList>
              <w:listEntry w:val="(seleccione)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2C58A0">
        <w:rPr>
          <w:rFonts w:ascii="Garamond" w:hAnsi="Garamond"/>
        </w:rPr>
        <w:instrText xml:space="preserve"> FORMDROPDOWN </w:instrText>
      </w:r>
      <w:r w:rsidR="00201604">
        <w:rPr>
          <w:rFonts w:ascii="Garamond" w:hAnsi="Garamond"/>
        </w:rPr>
      </w:r>
      <w:r w:rsidR="00201604">
        <w:rPr>
          <w:rFonts w:ascii="Garamond" w:hAnsi="Garamond"/>
        </w:rPr>
        <w:fldChar w:fldCharType="separate"/>
      </w:r>
      <w:r w:rsidR="002C58A0">
        <w:rPr>
          <w:rFonts w:ascii="Garamond" w:hAnsi="Garamond"/>
        </w:rPr>
        <w:fldChar w:fldCharType="end"/>
      </w:r>
      <w:bookmarkEnd w:id="4"/>
      <w:r w:rsidR="002C58A0">
        <w:rPr>
          <w:rFonts w:ascii="Garamond" w:hAnsi="Garamond"/>
        </w:rPr>
        <w:t xml:space="preserve"> de 20</w:t>
      </w:r>
      <w:bookmarkStart w:id="5" w:name="Texto2"/>
      <w:r w:rsidR="002C58A0">
        <w:rPr>
          <w:rFonts w:ascii="Garamond" w:hAnsi="Garamond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2C58A0">
        <w:rPr>
          <w:rFonts w:ascii="Garamond" w:hAnsi="Garamond"/>
        </w:rPr>
        <w:instrText xml:space="preserve"> FORMTEXT </w:instrText>
      </w:r>
      <w:r w:rsidR="002C58A0">
        <w:rPr>
          <w:rFonts w:ascii="Garamond" w:hAnsi="Garamond"/>
        </w:rPr>
      </w:r>
      <w:r w:rsidR="002C58A0">
        <w:rPr>
          <w:rFonts w:ascii="Garamond" w:hAnsi="Garamond"/>
        </w:rPr>
        <w:fldChar w:fldCharType="separate"/>
      </w:r>
      <w:r w:rsidR="002C58A0">
        <w:rPr>
          <w:rFonts w:ascii="Garamond" w:hAnsi="Garamond"/>
          <w:noProof/>
        </w:rPr>
        <w:t> </w:t>
      </w:r>
      <w:r w:rsidR="002C58A0">
        <w:rPr>
          <w:rFonts w:ascii="Garamond" w:hAnsi="Garamond"/>
          <w:noProof/>
        </w:rPr>
        <w:t> </w:t>
      </w:r>
      <w:r w:rsidR="002C58A0">
        <w:rPr>
          <w:rFonts w:ascii="Garamond" w:hAnsi="Garamond"/>
        </w:rPr>
        <w:fldChar w:fldCharType="end"/>
      </w:r>
      <w:bookmarkEnd w:id="5"/>
    </w:p>
    <w:sectPr w:rsidR="004858EA" w:rsidRPr="004858EA" w:rsidSect="008B7C7A">
      <w:headerReference w:type="default" r:id="rId8"/>
      <w:footerReference w:type="default" r:id="rId9"/>
      <w:pgSz w:w="11906" w:h="16838" w:code="9"/>
      <w:pgMar w:top="567" w:right="851" w:bottom="567" w:left="85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04" w:rsidRDefault="00201604">
      <w:r>
        <w:separator/>
      </w:r>
    </w:p>
  </w:endnote>
  <w:endnote w:type="continuationSeparator" w:id="0">
    <w:p w:rsidR="00201604" w:rsidRDefault="0020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564287">
      <w:trPr>
        <w:trHeight w:val="1074"/>
      </w:trPr>
      <w:tc>
        <w:tcPr>
          <w:tcW w:w="2517" w:type="dxa"/>
        </w:tcPr>
        <w:p w:rsidR="00564287" w:rsidRDefault="00564287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Avenida de Fuentenueva s/n</w:t>
          </w:r>
        </w:p>
        <w:p w:rsidR="00564287" w:rsidRDefault="00564287">
          <w:pPr>
            <w:pStyle w:val="Ttulo3"/>
          </w:pPr>
          <w:r>
            <w:t>18071 Granada</w:t>
          </w:r>
        </w:p>
        <w:p w:rsidR="006C4559" w:rsidRPr="006C4559" w:rsidRDefault="006C4559" w:rsidP="006C4559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 w:rsidRPr="006C4559">
            <w:rPr>
              <w:rFonts w:ascii="Garamond" w:hAnsi="Garamond"/>
              <w:i/>
              <w:iCs/>
              <w:sz w:val="16"/>
              <w:szCs w:val="16"/>
            </w:rPr>
            <w:t>Tfno. +34 958 24 10 00 (Ext 20352)</w:t>
          </w:r>
        </w:p>
        <w:p w:rsidR="006C4559" w:rsidRDefault="006C4559" w:rsidP="006C4559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 w:rsidRPr="006C4559">
            <w:rPr>
              <w:rFonts w:ascii="Garamond" w:hAnsi="Garamond"/>
              <w:i/>
              <w:iCs/>
              <w:sz w:val="16"/>
              <w:szCs w:val="16"/>
            </w:rPr>
            <w:t>Fax.+34958 248 533</w:t>
          </w:r>
        </w:p>
        <w:p w:rsidR="00564287" w:rsidRPr="008B7C7A" w:rsidRDefault="008B7C7A" w:rsidP="008B7C7A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 w:rsidRPr="006C4559">
            <w:rPr>
              <w:rFonts w:ascii="Garamond" w:hAnsi="Garamond"/>
              <w:i/>
              <w:iCs/>
              <w:sz w:val="16"/>
              <w:szCs w:val="16"/>
            </w:rPr>
            <w:t>Correo electrónico: rhuertas@ugr.es</w:t>
          </w:r>
        </w:p>
      </w:tc>
      <w:tc>
        <w:tcPr>
          <w:tcW w:w="7740" w:type="dxa"/>
        </w:tcPr>
        <w:p w:rsidR="00564287" w:rsidRDefault="00564287">
          <w:pPr>
            <w:pStyle w:val="Ttulo1"/>
            <w:pBdr>
              <w:left w:val="single" w:sz="4" w:space="1" w:color="auto"/>
            </w:pBd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Comisión de Trabajo Fin de Grado en Óptica y Optometría</w:t>
          </w:r>
        </w:p>
        <w:p w:rsidR="00564287" w:rsidRPr="006E23D5" w:rsidRDefault="00564287">
          <w:pPr>
            <w:pStyle w:val="Ttulo1"/>
            <w:pBdr>
              <w:left w:val="single" w:sz="4" w:space="1" w:color="auto"/>
            </w:pBdr>
            <w:jc w:val="left"/>
            <w:rPr>
              <w:b w:val="0"/>
              <w:i/>
              <w:sz w:val="18"/>
              <w:szCs w:val="18"/>
            </w:rPr>
          </w:pPr>
          <w:r>
            <w:rPr>
              <w:sz w:val="18"/>
              <w:szCs w:val="18"/>
            </w:rPr>
            <w:t xml:space="preserve">  </w:t>
          </w:r>
          <w:r w:rsidRPr="006E23D5">
            <w:rPr>
              <w:b w:val="0"/>
              <w:i/>
              <w:sz w:val="18"/>
              <w:szCs w:val="18"/>
            </w:rPr>
            <w:t>Comisión Docente del Grado en Óptica y Optometría</w:t>
          </w:r>
        </w:p>
        <w:p w:rsidR="00564287" w:rsidRDefault="00564287" w:rsidP="006E23D5">
          <w:r>
            <w:rPr>
              <w:rFonts w:ascii="Garamond" w:hAnsi="Garamond"/>
              <w:sz w:val="18"/>
              <w:szCs w:val="18"/>
            </w:rPr>
            <w:t xml:space="preserve">  Facultad de Ciencias</w:t>
          </w:r>
        </w:p>
      </w:tc>
    </w:tr>
  </w:tbl>
  <w:p w:rsidR="00564287" w:rsidRDefault="00564287">
    <w:pPr>
      <w:pStyle w:val="Piedepgina"/>
    </w:pPr>
  </w:p>
  <w:p w:rsidR="00564287" w:rsidRDefault="0056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04" w:rsidRDefault="00201604">
      <w:r>
        <w:separator/>
      </w:r>
    </w:p>
  </w:footnote>
  <w:footnote w:type="continuationSeparator" w:id="0">
    <w:p w:rsidR="00201604" w:rsidRDefault="0020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67"/>
    </w:tblGrid>
    <w:tr w:rsidR="00564287">
      <w:trPr>
        <w:trHeight w:val="1271"/>
      </w:trPr>
      <w:tc>
        <w:tcPr>
          <w:tcW w:w="2351" w:type="dxa"/>
        </w:tcPr>
        <w:p w:rsidR="00564287" w:rsidRDefault="008B7C7A">
          <w:pPr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3.6pt;height:63pt">
                <v:imagedata r:id="rId1" o:title="UGR-MARCA-02-color"/>
              </v:shape>
            </w:pict>
          </w:r>
        </w:p>
      </w:tc>
    </w:tr>
  </w:tbl>
  <w:p w:rsidR="00564287" w:rsidRDefault="00564287" w:rsidP="008B7C7A">
    <w:pPr>
      <w:pStyle w:val="Encabezado"/>
      <w:ind w:left="-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38C"/>
    <w:rsid w:val="000C544F"/>
    <w:rsid w:val="0012220F"/>
    <w:rsid w:val="00135FE2"/>
    <w:rsid w:val="001572DB"/>
    <w:rsid w:val="0015779E"/>
    <w:rsid w:val="00162A61"/>
    <w:rsid w:val="00163E88"/>
    <w:rsid w:val="00173735"/>
    <w:rsid w:val="00190AA8"/>
    <w:rsid w:val="00194398"/>
    <w:rsid w:val="001A48F0"/>
    <w:rsid w:val="001E0F78"/>
    <w:rsid w:val="001E32F5"/>
    <w:rsid w:val="001F4EC6"/>
    <w:rsid w:val="001F7D22"/>
    <w:rsid w:val="00201604"/>
    <w:rsid w:val="0026178B"/>
    <w:rsid w:val="00262255"/>
    <w:rsid w:val="002760E7"/>
    <w:rsid w:val="0028206D"/>
    <w:rsid w:val="002C58A0"/>
    <w:rsid w:val="002C75B6"/>
    <w:rsid w:val="00334C17"/>
    <w:rsid w:val="00334CEE"/>
    <w:rsid w:val="003731DA"/>
    <w:rsid w:val="00376488"/>
    <w:rsid w:val="003D45E5"/>
    <w:rsid w:val="003E1BDD"/>
    <w:rsid w:val="00411D76"/>
    <w:rsid w:val="00424996"/>
    <w:rsid w:val="00441B23"/>
    <w:rsid w:val="004858EA"/>
    <w:rsid w:val="004D2E2E"/>
    <w:rsid w:val="004F61F7"/>
    <w:rsid w:val="005144A2"/>
    <w:rsid w:val="0054519A"/>
    <w:rsid w:val="005503B7"/>
    <w:rsid w:val="00564287"/>
    <w:rsid w:val="00611082"/>
    <w:rsid w:val="0063762F"/>
    <w:rsid w:val="00651A2D"/>
    <w:rsid w:val="00665513"/>
    <w:rsid w:val="006A60CC"/>
    <w:rsid w:val="006C4559"/>
    <w:rsid w:val="006C52B1"/>
    <w:rsid w:val="006E23D5"/>
    <w:rsid w:val="007155F2"/>
    <w:rsid w:val="00747925"/>
    <w:rsid w:val="0081044F"/>
    <w:rsid w:val="00825E1A"/>
    <w:rsid w:val="008405AD"/>
    <w:rsid w:val="00882EE1"/>
    <w:rsid w:val="008854F0"/>
    <w:rsid w:val="008B7C7A"/>
    <w:rsid w:val="008C4A17"/>
    <w:rsid w:val="009C1265"/>
    <w:rsid w:val="009C6E24"/>
    <w:rsid w:val="009F4B38"/>
    <w:rsid w:val="00A23D3B"/>
    <w:rsid w:val="00A7539B"/>
    <w:rsid w:val="00AA0F2B"/>
    <w:rsid w:val="00B1112F"/>
    <w:rsid w:val="00B41C25"/>
    <w:rsid w:val="00BE5CE3"/>
    <w:rsid w:val="00C374DB"/>
    <w:rsid w:val="00C53C80"/>
    <w:rsid w:val="00C75C9D"/>
    <w:rsid w:val="00CA038C"/>
    <w:rsid w:val="00CA5AAF"/>
    <w:rsid w:val="00D21E47"/>
    <w:rsid w:val="00D45148"/>
    <w:rsid w:val="00D656BC"/>
    <w:rsid w:val="00E00FB3"/>
    <w:rsid w:val="00E347C9"/>
    <w:rsid w:val="00E64EE6"/>
    <w:rsid w:val="00E90DFE"/>
    <w:rsid w:val="00E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3305E1-3B7C-4F0F-B64E-5C18794B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E32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485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858EA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8B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hinea@ugr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100D-7F3D-4092-9ECC-FA6C2075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SECREDEI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EnriqueB</dc:creator>
  <cp:keywords/>
  <cp:lastModifiedBy>Rafa Huertas</cp:lastModifiedBy>
  <cp:revision>13</cp:revision>
  <dcterms:created xsi:type="dcterms:W3CDTF">2017-04-27T10:00:00Z</dcterms:created>
  <dcterms:modified xsi:type="dcterms:W3CDTF">2017-05-09T12:54:00Z</dcterms:modified>
</cp:coreProperties>
</file>