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46" w:rsidRPr="00D85684" w:rsidRDefault="00324346" w:rsidP="00324346">
      <w:pPr>
        <w:spacing w:after="0"/>
        <w:jc w:val="center"/>
        <w:rPr>
          <w:b/>
          <w:sz w:val="24"/>
          <w:szCs w:val="24"/>
        </w:rPr>
      </w:pPr>
      <w:r w:rsidRPr="00D85684">
        <w:rPr>
          <w:b/>
          <w:sz w:val="24"/>
          <w:szCs w:val="24"/>
        </w:rPr>
        <w:t>CONVOCATORIA EXTRAORDINARIA DE EXAMEN PINTURA III. GRUPO D</w:t>
      </w:r>
    </w:p>
    <w:p w:rsidR="00A416A6" w:rsidRDefault="001B2A0E" w:rsidP="00324346">
      <w:pPr>
        <w:spacing w:after="0"/>
        <w:jc w:val="center"/>
      </w:pPr>
      <w:r>
        <w:t xml:space="preserve">Prof. </w:t>
      </w:r>
      <w:r w:rsidR="00324346">
        <w:t>Consuelo Vallejo Delgado</w:t>
      </w:r>
    </w:p>
    <w:p w:rsidR="00324346" w:rsidRDefault="00324346" w:rsidP="00324346">
      <w:pPr>
        <w:spacing w:after="0"/>
        <w:jc w:val="center"/>
      </w:pPr>
    </w:p>
    <w:p w:rsidR="00324346" w:rsidRDefault="00324346" w:rsidP="00223BB5">
      <w:pPr>
        <w:spacing w:after="0"/>
        <w:jc w:val="both"/>
      </w:pPr>
    </w:p>
    <w:p w:rsidR="00324346" w:rsidRDefault="00324346" w:rsidP="00223BB5">
      <w:pPr>
        <w:spacing w:after="0"/>
        <w:jc w:val="both"/>
      </w:pPr>
      <w:r>
        <w:t xml:space="preserve">FECHA: presentación el </w:t>
      </w:r>
      <w:r w:rsidR="001B2A0E">
        <w:rPr>
          <w:b/>
        </w:rPr>
        <w:t xml:space="preserve">11 </w:t>
      </w:r>
      <w:r w:rsidRPr="00324346">
        <w:rPr>
          <w:b/>
        </w:rPr>
        <w:t>de septiembre a las 9:00 en aula P2</w:t>
      </w:r>
      <w:r>
        <w:t xml:space="preserve"> (los estudiantes que no hagan acto de presencia antes de las 9:15 se considerarán no presentados)</w:t>
      </w:r>
    </w:p>
    <w:p w:rsidR="00324346" w:rsidRDefault="00324346" w:rsidP="00223BB5">
      <w:pPr>
        <w:spacing w:after="0"/>
        <w:jc w:val="both"/>
      </w:pPr>
    </w:p>
    <w:p w:rsidR="001B2A0E" w:rsidRDefault="001B2A0E" w:rsidP="00223BB5">
      <w:pPr>
        <w:spacing w:after="0"/>
        <w:jc w:val="both"/>
      </w:pPr>
      <w:r>
        <w:t>Cada estudiante debe seguir las especificaciones que se publicaron a final de curso para cada cual (presentación o no de trabajos, examen, etc.). No obstante, con carácter general, el examen de septiembre consistirá en:</w:t>
      </w:r>
    </w:p>
    <w:p w:rsidR="001B2A0E" w:rsidRDefault="001B2A0E" w:rsidP="00223BB5">
      <w:pPr>
        <w:spacing w:after="0"/>
        <w:jc w:val="both"/>
      </w:pPr>
    </w:p>
    <w:p w:rsidR="00324346" w:rsidRPr="00A12EA8" w:rsidRDefault="001B2A0E" w:rsidP="00223BB5">
      <w:pPr>
        <w:spacing w:after="0"/>
        <w:jc w:val="both"/>
        <w:rPr>
          <w:b/>
        </w:rPr>
      </w:pPr>
      <w:r>
        <w:rPr>
          <w:b/>
        </w:rPr>
        <w:t>PARTE PRÁCTICA</w:t>
      </w:r>
      <w:r w:rsidR="00324346" w:rsidRPr="00A12EA8">
        <w:rPr>
          <w:b/>
        </w:rPr>
        <w:t xml:space="preserve">: </w:t>
      </w:r>
    </w:p>
    <w:p w:rsidR="00223BB5" w:rsidRDefault="00A12EA8" w:rsidP="00223BB5">
      <w:pPr>
        <w:spacing w:after="0"/>
        <w:jc w:val="both"/>
      </w:pPr>
      <w:r>
        <w:t>1-</w:t>
      </w:r>
      <w:r w:rsidR="00324346">
        <w:t xml:space="preserve">Realización de un trabajo pictórico a partir de modelos en vivo. </w:t>
      </w:r>
    </w:p>
    <w:p w:rsidR="00324346" w:rsidRDefault="00324346" w:rsidP="00223BB5">
      <w:pPr>
        <w:spacing w:after="0"/>
        <w:jc w:val="both"/>
      </w:pPr>
      <w:r>
        <w:t xml:space="preserve">Pautas: adecuación al natural, valorándose aspectos compositivos y cromáticos, </w:t>
      </w:r>
      <w:r w:rsidR="00223BB5">
        <w:t xml:space="preserve">la expresividad plástica. Habrá </w:t>
      </w:r>
      <w:r>
        <w:t xml:space="preserve">libertad de </w:t>
      </w:r>
      <w:r w:rsidR="00223BB5">
        <w:t>factura pictórica y de lenguaje</w:t>
      </w:r>
      <w:r>
        <w:t xml:space="preserve">. </w:t>
      </w:r>
      <w:r w:rsidR="001B2A0E">
        <w:t xml:space="preserve"> Podrá traerse preparado el soporte con fondo de color, añadirse collage, etc.</w:t>
      </w:r>
    </w:p>
    <w:p w:rsidR="001B2A0E" w:rsidRDefault="001B2A0E" w:rsidP="00223BB5">
      <w:pPr>
        <w:spacing w:after="0"/>
        <w:jc w:val="both"/>
      </w:pPr>
    </w:p>
    <w:p w:rsidR="00324346" w:rsidRDefault="00324346" w:rsidP="00223BB5">
      <w:pPr>
        <w:spacing w:after="0"/>
        <w:jc w:val="both"/>
      </w:pPr>
      <w:r>
        <w:t>Este trabajo puede ir precedido de bocetos y estudios de técnica y tamaño libre.</w:t>
      </w:r>
    </w:p>
    <w:p w:rsidR="00324346" w:rsidRDefault="00324346" w:rsidP="00223BB5">
      <w:pPr>
        <w:spacing w:after="0"/>
        <w:jc w:val="both"/>
      </w:pPr>
      <w:r>
        <w:t xml:space="preserve">Tamaño </w:t>
      </w:r>
      <w:r w:rsidR="001B2A0E">
        <w:t>mínimo del trabajo definitivo: 4</w:t>
      </w:r>
      <w:r>
        <w:t xml:space="preserve">0 Figuras. </w:t>
      </w:r>
      <w:r w:rsidR="001B2A0E">
        <w:t>Se aconseja mayor.</w:t>
      </w:r>
    </w:p>
    <w:p w:rsidR="00324346" w:rsidRDefault="00324346" w:rsidP="00223BB5">
      <w:pPr>
        <w:spacing w:after="0"/>
        <w:jc w:val="both"/>
      </w:pPr>
      <w:r>
        <w:t>Técnica: pictórica con diluyente (no técnica seca), principalme</w:t>
      </w:r>
      <w:r w:rsidR="00223BB5">
        <w:t>nte óleo, temple acrílico/huevo, etc.</w:t>
      </w:r>
      <w:r>
        <w:t xml:space="preserve"> En el caso de técnicas al agua como acuarela y </w:t>
      </w:r>
      <w:proofErr w:type="spellStart"/>
      <w:r>
        <w:t>gouche</w:t>
      </w:r>
      <w:proofErr w:type="spellEnd"/>
      <w:r>
        <w:t xml:space="preserve">, se debe realizar con tratamiento pictórico y plástico (no como </w:t>
      </w:r>
      <w:r w:rsidR="001B2A0E">
        <w:t>“</w:t>
      </w:r>
      <w:r>
        <w:t>dibujos coloreados</w:t>
      </w:r>
      <w:r w:rsidR="001B2A0E">
        <w:t>”</w:t>
      </w:r>
      <w:r>
        <w:t>)</w:t>
      </w:r>
      <w:r w:rsidR="001B2A0E">
        <w:t>, y una presentación adecuada del soporte</w:t>
      </w:r>
      <w:r>
        <w:t>.</w:t>
      </w:r>
    </w:p>
    <w:p w:rsidR="001B2A0E" w:rsidRDefault="001B2A0E" w:rsidP="00223BB5">
      <w:pPr>
        <w:spacing w:after="0"/>
        <w:jc w:val="both"/>
      </w:pPr>
    </w:p>
    <w:p w:rsidR="00A12EA8" w:rsidRDefault="00A12EA8" w:rsidP="00223BB5">
      <w:pPr>
        <w:spacing w:after="0"/>
        <w:jc w:val="both"/>
      </w:pPr>
      <w:r>
        <w:t>2-Lo</w:t>
      </w:r>
      <w:r w:rsidR="00CF0F99">
        <w:t>s</w:t>
      </w:r>
      <w:r>
        <w:t xml:space="preserve"> estudiantes deben aportar el día de la presentación a examen los trabajos principales de la asignatura con un desarrollo y tamaño adecuados a la propuesta: (ver </w:t>
      </w:r>
      <w:proofErr w:type="spellStart"/>
      <w:r>
        <w:t>swad</w:t>
      </w:r>
      <w:proofErr w:type="spellEnd"/>
      <w:r>
        <w:t xml:space="preserve">)  </w:t>
      </w:r>
    </w:p>
    <w:p w:rsidR="00A12EA8" w:rsidRDefault="00A12EA8" w:rsidP="00223BB5">
      <w:pPr>
        <w:spacing w:after="0"/>
        <w:jc w:val="both"/>
      </w:pPr>
      <w:r>
        <w:t xml:space="preserve">-Al menos un trabajo versionando una pintura-hito, atendiendo a giros conceptuales y/o plásticos, con calidad suficiente y desarrollo adecuado.  </w:t>
      </w:r>
    </w:p>
    <w:p w:rsidR="00A12EA8" w:rsidRDefault="00A12EA8" w:rsidP="00223BB5">
      <w:pPr>
        <w:spacing w:after="0"/>
        <w:jc w:val="both"/>
      </w:pPr>
      <w:r>
        <w:t>-Un proyecto creativo pictórico que verse en torno a la figura humana: el cuerpo.</w:t>
      </w:r>
    </w:p>
    <w:p w:rsidR="00A12EA8" w:rsidRDefault="00A12EA8" w:rsidP="00223BB5">
      <w:pPr>
        <w:spacing w:after="0"/>
        <w:jc w:val="both"/>
      </w:pPr>
      <w:r>
        <w:t xml:space="preserve">-Apuntes y estudios del natural a partir de la figura humana </w:t>
      </w:r>
    </w:p>
    <w:p w:rsidR="00324346" w:rsidRDefault="00324346" w:rsidP="00223BB5">
      <w:pPr>
        <w:spacing w:after="0"/>
        <w:jc w:val="both"/>
      </w:pPr>
    </w:p>
    <w:p w:rsidR="00223BB5" w:rsidRPr="001B2A0E" w:rsidRDefault="001B2A0E" w:rsidP="00223BB5">
      <w:pPr>
        <w:spacing w:after="0"/>
        <w:jc w:val="both"/>
        <w:rPr>
          <w:b/>
        </w:rPr>
      </w:pPr>
      <w:r w:rsidRPr="001B2A0E">
        <w:rPr>
          <w:b/>
        </w:rPr>
        <w:t>PARTE TEÓRICA:</w:t>
      </w:r>
    </w:p>
    <w:p w:rsidR="00223BB5" w:rsidRDefault="001B2A0E" w:rsidP="00223BB5">
      <w:pPr>
        <w:spacing w:after="0"/>
        <w:jc w:val="both"/>
      </w:pPr>
      <w:r>
        <w:t>Durante el desarrollo del e</w:t>
      </w:r>
      <w:r w:rsidR="00CD40A2">
        <w:t>xamen el profesor realizará</w:t>
      </w:r>
      <w:bookmarkStart w:id="0" w:name="_GoBack"/>
      <w:bookmarkEnd w:id="0"/>
      <w:r>
        <w:t xml:space="preserve"> un cuestionario oral o escrito sobre aspectos fundamentales de la asignatura, bibliografía recogida en la guía, etc. </w:t>
      </w:r>
    </w:p>
    <w:p w:rsidR="00223BB5" w:rsidRDefault="00223BB5" w:rsidP="00223BB5">
      <w:pPr>
        <w:spacing w:after="0"/>
        <w:jc w:val="both"/>
      </w:pPr>
    </w:p>
    <w:p w:rsidR="001B2A0E" w:rsidRDefault="001B2A0E" w:rsidP="00223BB5">
      <w:pPr>
        <w:spacing w:after="0"/>
        <w:jc w:val="both"/>
      </w:pPr>
    </w:p>
    <w:p w:rsidR="00223BB5" w:rsidRDefault="001B2A0E" w:rsidP="00223BB5">
      <w:pPr>
        <w:spacing w:after="0"/>
        <w:jc w:val="both"/>
      </w:pPr>
      <w:r>
        <w:t>Granada, julio de 2017</w:t>
      </w:r>
    </w:p>
    <w:p w:rsidR="00223BB5" w:rsidRDefault="00223BB5" w:rsidP="00223BB5">
      <w:pPr>
        <w:spacing w:after="0"/>
        <w:jc w:val="both"/>
      </w:pPr>
    </w:p>
    <w:p w:rsidR="00223BB5" w:rsidRDefault="00223BB5" w:rsidP="00223BB5">
      <w:pPr>
        <w:spacing w:after="0"/>
        <w:jc w:val="both"/>
      </w:pPr>
    </w:p>
    <w:p w:rsidR="00223BB5" w:rsidRDefault="00223BB5" w:rsidP="00223BB5">
      <w:pPr>
        <w:spacing w:after="0"/>
        <w:jc w:val="both"/>
      </w:pPr>
      <w:proofErr w:type="spellStart"/>
      <w:r>
        <w:t>Fdo</w:t>
      </w:r>
      <w:proofErr w:type="spellEnd"/>
      <w:r>
        <w:t xml:space="preserve">: </w:t>
      </w:r>
    </w:p>
    <w:p w:rsidR="008554C2" w:rsidRDefault="008554C2" w:rsidP="00223BB5">
      <w:pPr>
        <w:spacing w:after="0"/>
        <w:jc w:val="both"/>
      </w:pPr>
    </w:p>
    <w:p w:rsidR="008554C2" w:rsidRDefault="008554C2" w:rsidP="00223BB5">
      <w:pPr>
        <w:spacing w:after="0"/>
        <w:jc w:val="both"/>
      </w:pPr>
      <w:r>
        <w:t>REVISIÓN DE NOTA</w:t>
      </w:r>
      <w:r w:rsidR="001B2A0E">
        <w:t xml:space="preserve">: se especificará fecha durante la realización del examen. </w:t>
      </w:r>
    </w:p>
    <w:sectPr w:rsidR="008554C2" w:rsidSect="00FC7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5B595A"/>
    <w:rsid w:val="001B2A0E"/>
    <w:rsid w:val="00223BB5"/>
    <w:rsid w:val="00324346"/>
    <w:rsid w:val="00345166"/>
    <w:rsid w:val="005B595A"/>
    <w:rsid w:val="0070471C"/>
    <w:rsid w:val="0073121A"/>
    <w:rsid w:val="008554C2"/>
    <w:rsid w:val="00A12EA8"/>
    <w:rsid w:val="00A416A6"/>
    <w:rsid w:val="00CA5B10"/>
    <w:rsid w:val="00CD40A2"/>
    <w:rsid w:val="00CF0F99"/>
    <w:rsid w:val="00D85684"/>
    <w:rsid w:val="00D95C84"/>
    <w:rsid w:val="00F64FCF"/>
    <w:rsid w:val="00FC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César González Martín</cp:lastModifiedBy>
  <cp:revision>2</cp:revision>
  <cp:lastPrinted>2016-06-16T18:11:00Z</cp:lastPrinted>
  <dcterms:created xsi:type="dcterms:W3CDTF">2017-06-30T07:09:00Z</dcterms:created>
  <dcterms:modified xsi:type="dcterms:W3CDTF">2017-06-30T07:09:00Z</dcterms:modified>
</cp:coreProperties>
</file>